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27AFA" w14:textId="77777777" w:rsidR="00D60E6E" w:rsidRDefault="00D60E6E" w:rsidP="00C450CA"/>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5951"/>
        <w:gridCol w:w="3121"/>
      </w:tblGrid>
      <w:tr w:rsidR="00A00FD5" w:rsidRPr="008E2C15" w14:paraId="7D423874" w14:textId="77777777" w:rsidTr="00FA727D">
        <w:trPr>
          <w:trHeight w:val="545"/>
        </w:trPr>
        <w:tc>
          <w:tcPr>
            <w:tcW w:w="5951" w:type="dxa"/>
            <w:tcBorders>
              <w:bottom w:val="single" w:sz="4" w:space="0" w:color="auto"/>
            </w:tcBorders>
            <w:vAlign w:val="bottom"/>
          </w:tcPr>
          <w:p w14:paraId="02E49121" w14:textId="341F3002" w:rsidR="0098194C" w:rsidRPr="000C73C2" w:rsidRDefault="00E23B86" w:rsidP="002958FE">
            <w:pPr>
              <w:rPr>
                <w:rFonts w:ascii="Helvetica Neue Medium" w:hAnsi="Helvetica Neue Medium"/>
                <w:sz w:val="32"/>
                <w:szCs w:val="32"/>
                <w:lang w:val="en-US"/>
              </w:rPr>
            </w:pPr>
            <w:r w:rsidRPr="000C73C2">
              <w:rPr>
                <w:rFonts w:ascii="Helvetica Neue Medium" w:hAnsi="Helvetica Neue Medium"/>
                <w:sz w:val="32"/>
                <w:szCs w:val="32"/>
                <w:lang w:val="en-US"/>
              </w:rPr>
              <w:t>Learning</w:t>
            </w:r>
            <w:r w:rsidR="000C73C2" w:rsidRPr="000C73C2">
              <w:rPr>
                <w:rFonts w:ascii="Helvetica Neue Medium" w:hAnsi="Helvetica Neue Medium"/>
                <w:sz w:val="32"/>
                <w:szCs w:val="32"/>
                <w:lang w:val="en-US"/>
              </w:rPr>
              <w:t xml:space="preserve"> S</w:t>
            </w:r>
            <w:r w:rsidRPr="000C73C2">
              <w:rPr>
                <w:rFonts w:ascii="Helvetica Neue Medium" w:hAnsi="Helvetica Neue Medium"/>
                <w:sz w:val="32"/>
                <w:szCs w:val="32"/>
                <w:lang w:val="en-US"/>
              </w:rPr>
              <w:t xml:space="preserve">nack </w:t>
            </w:r>
            <w:proofErr w:type="spellStart"/>
            <w:r w:rsidRPr="000C73C2">
              <w:rPr>
                <w:rFonts w:ascii="Helvetica Neue Medium" w:hAnsi="Helvetica Neue Medium"/>
                <w:sz w:val="32"/>
                <w:szCs w:val="32"/>
                <w:lang w:val="en-US"/>
              </w:rPr>
              <w:t>zum</w:t>
            </w:r>
            <w:proofErr w:type="spellEnd"/>
            <w:r w:rsidRPr="000C73C2">
              <w:rPr>
                <w:rFonts w:ascii="Helvetica Neue Medium" w:hAnsi="Helvetica Neue Medium"/>
                <w:sz w:val="32"/>
                <w:szCs w:val="32"/>
                <w:lang w:val="en-US"/>
              </w:rPr>
              <w:t xml:space="preserve"> </w:t>
            </w:r>
            <w:proofErr w:type="spellStart"/>
            <w:r w:rsidRPr="000C73C2">
              <w:rPr>
                <w:rFonts w:ascii="Helvetica Neue Medium" w:hAnsi="Helvetica Neue Medium"/>
                <w:sz w:val="32"/>
                <w:szCs w:val="32"/>
                <w:lang w:val="en-US"/>
              </w:rPr>
              <w:t>Thema</w:t>
            </w:r>
            <w:proofErr w:type="spellEnd"/>
            <w:r w:rsidRPr="000C73C2">
              <w:rPr>
                <w:rFonts w:ascii="Helvetica Neue Medium" w:hAnsi="Helvetica Neue Medium"/>
                <w:sz w:val="32"/>
                <w:szCs w:val="32"/>
                <w:lang w:val="en-US"/>
              </w:rPr>
              <w:t xml:space="preserve"> </w:t>
            </w:r>
            <w:proofErr w:type="spellStart"/>
            <w:r w:rsidRPr="000C73C2">
              <w:rPr>
                <w:rFonts w:ascii="Helvetica Neue Medium" w:hAnsi="Helvetica Neue Medium"/>
                <w:sz w:val="32"/>
                <w:szCs w:val="32"/>
                <w:lang w:val="en-US"/>
              </w:rPr>
              <w:t>Bibel</w:t>
            </w:r>
            <w:proofErr w:type="spellEnd"/>
          </w:p>
        </w:tc>
        <w:tc>
          <w:tcPr>
            <w:tcW w:w="3121" w:type="dxa"/>
            <w:tcBorders>
              <w:bottom w:val="single" w:sz="4" w:space="0" w:color="auto"/>
            </w:tcBorders>
            <w:vAlign w:val="bottom"/>
          </w:tcPr>
          <w:p w14:paraId="44293E27" w14:textId="3E7F541A" w:rsidR="0098194C" w:rsidRPr="000C73C2" w:rsidRDefault="0098194C" w:rsidP="00962381">
            <w:pPr>
              <w:pStyle w:val="berschrift1"/>
              <w:jc w:val="right"/>
              <w:rPr>
                <w:lang w:val="en-US"/>
              </w:rPr>
            </w:pPr>
          </w:p>
        </w:tc>
      </w:tr>
      <w:tr w:rsidR="00A00FD5" w:rsidRPr="0098194C" w14:paraId="59A9C4EE" w14:textId="77777777" w:rsidTr="00FA727D">
        <w:trPr>
          <w:trHeight w:val="629"/>
        </w:trPr>
        <w:tc>
          <w:tcPr>
            <w:tcW w:w="5951" w:type="dxa"/>
            <w:tcBorders>
              <w:top w:val="single" w:sz="4" w:space="0" w:color="auto"/>
              <w:bottom w:val="single" w:sz="4" w:space="0" w:color="auto"/>
            </w:tcBorders>
          </w:tcPr>
          <w:p w14:paraId="5E7F1DA6" w14:textId="71652D1F" w:rsidR="00962381" w:rsidRDefault="00D81CC9" w:rsidP="006D4BF2">
            <w:r w:rsidRPr="008E2C15">
              <w:br/>
            </w:r>
            <w:r>
              <w:t>E</w:t>
            </w:r>
            <w:r w:rsidR="006D4BF2">
              <w:t xml:space="preserve">R </w:t>
            </w:r>
            <w:r w:rsidR="00B813F5">
              <w:t>5</w:t>
            </w:r>
            <w:r w:rsidR="006D4BF2">
              <w:t>.</w:t>
            </w:r>
            <w:r w:rsidR="00B813F5">
              <w:t xml:space="preserve">2 </w:t>
            </w:r>
            <w:r>
              <w:t>»</w:t>
            </w:r>
            <w:r w:rsidR="00B813F5" w:rsidRPr="00B813F5">
              <w:t xml:space="preserve">Die Bibel </w:t>
            </w:r>
            <w:r w:rsidR="00BE7076">
              <w:t xml:space="preserve">- </w:t>
            </w:r>
            <w:r w:rsidR="00B813F5" w:rsidRPr="00B813F5">
              <w:t>ein Buch der Vielfalt</w:t>
            </w:r>
            <w:r>
              <w:t>«</w:t>
            </w:r>
            <w:r w:rsidR="00A03121">
              <w:t xml:space="preserve"> (</w:t>
            </w:r>
            <w:r w:rsidR="00BE7076">
              <w:t>MS</w:t>
            </w:r>
            <w:r w:rsidR="00A03121">
              <w:t>)</w:t>
            </w:r>
          </w:p>
          <w:p w14:paraId="3C68D391" w14:textId="2B87B674" w:rsidR="006F7002" w:rsidRDefault="006F7002" w:rsidP="006F7002">
            <w:r>
              <w:t xml:space="preserve">ER </w:t>
            </w:r>
            <w:r w:rsidR="00BE7076">
              <w:t>5.2</w:t>
            </w:r>
            <w:r w:rsidR="00B813F5">
              <w:t xml:space="preserve"> </w:t>
            </w:r>
            <w:r>
              <w:t>»</w:t>
            </w:r>
            <w:r w:rsidR="00BE7076" w:rsidRPr="00BE7076">
              <w:t xml:space="preserve">Die Bibel </w:t>
            </w:r>
            <w:r w:rsidR="00BE7076">
              <w:t xml:space="preserve">- </w:t>
            </w:r>
            <w:r w:rsidR="00BE7076" w:rsidRPr="00BE7076">
              <w:t>ein Buch des Lebens</w:t>
            </w:r>
            <w:r>
              <w:t>« (</w:t>
            </w:r>
            <w:r w:rsidR="00BE7076">
              <w:t>RS</w:t>
            </w:r>
            <w:r>
              <w:t>)</w:t>
            </w:r>
          </w:p>
          <w:p w14:paraId="707CB59F" w14:textId="68173CA9" w:rsidR="00A03121" w:rsidRPr="0098194C" w:rsidRDefault="00A03121" w:rsidP="006D4BF2"/>
        </w:tc>
        <w:tc>
          <w:tcPr>
            <w:tcW w:w="3121" w:type="dxa"/>
            <w:tcBorders>
              <w:top w:val="single" w:sz="4" w:space="0" w:color="auto"/>
              <w:bottom w:val="single" w:sz="4" w:space="0" w:color="auto"/>
            </w:tcBorders>
            <w:shd w:val="clear" w:color="auto" w:fill="F2F2F2" w:themeFill="background1" w:themeFillShade="F2"/>
            <w:vAlign w:val="center"/>
          </w:tcPr>
          <w:p w14:paraId="7B507BC9" w14:textId="2C11B388" w:rsidR="0098194C" w:rsidRPr="0098194C" w:rsidRDefault="008A08B8" w:rsidP="00C450CA">
            <w:r>
              <w:t>Computer</w:t>
            </w:r>
            <w:r w:rsidR="00551832">
              <w:t>/Tablet</w:t>
            </w:r>
            <w:r>
              <w:t>, Internetzugang</w:t>
            </w:r>
            <w:r w:rsidR="00937262">
              <w:t xml:space="preserve">, ggf. </w:t>
            </w:r>
            <w:proofErr w:type="spellStart"/>
            <w:r w:rsidR="00937262">
              <w:t>Beamer</w:t>
            </w:r>
            <w:proofErr w:type="spellEnd"/>
          </w:p>
        </w:tc>
      </w:tr>
      <w:tr w:rsidR="00A00FD5" w:rsidRPr="0098194C" w14:paraId="0C04C2CA" w14:textId="77777777" w:rsidTr="00FA727D">
        <w:trPr>
          <w:trHeight w:val="40"/>
        </w:trPr>
        <w:tc>
          <w:tcPr>
            <w:tcW w:w="9072" w:type="dxa"/>
            <w:gridSpan w:val="2"/>
            <w:tcBorders>
              <w:top w:val="single" w:sz="4" w:space="0" w:color="auto"/>
              <w:bottom w:val="single" w:sz="4" w:space="0" w:color="auto"/>
            </w:tcBorders>
          </w:tcPr>
          <w:p w14:paraId="3694F842" w14:textId="4A189B54" w:rsidR="00A00FD5" w:rsidRPr="0098194C" w:rsidRDefault="000C73C2" w:rsidP="00985F27">
            <w:pPr>
              <w:jc w:val="center"/>
            </w:pPr>
            <w:r>
              <w:t>Bibel</w:t>
            </w:r>
            <w:r w:rsidR="00962381">
              <w:t xml:space="preserve"> </w:t>
            </w:r>
            <w:r w:rsidR="007954BB">
              <w:t xml:space="preserve">| </w:t>
            </w:r>
            <w:r>
              <w:t>Leben</w:t>
            </w:r>
            <w:r w:rsidR="007954BB">
              <w:rPr>
                <w:rFonts w:ascii="Calibri" w:hAnsi="Calibri" w:cs="Calibri"/>
              </w:rPr>
              <w:t> </w:t>
            </w:r>
            <w:r w:rsidR="007954BB">
              <w:t xml:space="preserve">| </w:t>
            </w:r>
            <w:r w:rsidR="003B057D">
              <w:t>Kommunikation</w:t>
            </w:r>
            <w:r w:rsidR="00962381">
              <w:t xml:space="preserve"> </w:t>
            </w:r>
            <w:r w:rsidR="00A00FD5" w:rsidRPr="00A00FD5">
              <w:t xml:space="preserve">| </w:t>
            </w:r>
            <w:r>
              <w:t>Vielfalt</w:t>
            </w:r>
            <w:r w:rsidR="00962381">
              <w:t xml:space="preserve"> </w:t>
            </w:r>
            <w:r w:rsidR="007954BB">
              <w:t>|</w:t>
            </w:r>
            <w:r w:rsidR="007954BB">
              <w:rPr>
                <w:rFonts w:ascii="Calibri" w:hAnsi="Calibri" w:cs="Calibri"/>
              </w:rPr>
              <w:t> </w:t>
            </w:r>
            <w:r w:rsidR="00D81CC9">
              <w:t>Digital</w:t>
            </w:r>
          </w:p>
        </w:tc>
      </w:tr>
    </w:tbl>
    <w:p w14:paraId="28D6220F" w14:textId="7931B759" w:rsidR="00444FCE" w:rsidRPr="00944C9B" w:rsidRDefault="00FA50D3" w:rsidP="00944C9B">
      <w:pPr>
        <w:pStyle w:val="berschrift2"/>
      </w:pPr>
      <w:r>
        <w:t>Allgemein</w:t>
      </w:r>
    </w:p>
    <w:p w14:paraId="157D30D7" w14:textId="4716D069" w:rsidR="00C23A1F" w:rsidRDefault="00CE37E4" w:rsidP="00CE37E4">
      <w:pPr>
        <w:pStyle w:val="berschrift2"/>
        <w:rPr>
          <w:rFonts w:ascii="Klinic Slab Book" w:hAnsi="Klinic Slab Book"/>
          <w:sz w:val="24"/>
          <w:szCs w:val="22"/>
        </w:rPr>
      </w:pPr>
      <w:r w:rsidRPr="00CE37E4">
        <w:rPr>
          <w:rFonts w:ascii="Klinic Slab Book" w:hAnsi="Klinic Slab Book"/>
          <w:sz w:val="24"/>
          <w:szCs w:val="22"/>
        </w:rPr>
        <w:t>Learning</w:t>
      </w:r>
      <w:r w:rsidR="003B057D">
        <w:rPr>
          <w:rFonts w:ascii="Klinic Slab Book" w:hAnsi="Klinic Slab Book"/>
          <w:sz w:val="24"/>
          <w:szCs w:val="22"/>
        </w:rPr>
        <w:t xml:space="preserve"> Sna</w:t>
      </w:r>
      <w:r w:rsidRPr="00CE37E4">
        <w:rPr>
          <w:rFonts w:ascii="Klinic Slab Book" w:hAnsi="Klinic Slab Book"/>
          <w:sz w:val="24"/>
          <w:szCs w:val="22"/>
        </w:rPr>
        <w:t>cks</w:t>
      </w:r>
      <w:r w:rsidR="00DC0A1F">
        <w:rPr>
          <w:rStyle w:val="Funotenzeichen"/>
          <w:rFonts w:ascii="Klinic Slab Book" w:hAnsi="Klinic Slab Book"/>
          <w:sz w:val="24"/>
          <w:szCs w:val="22"/>
        </w:rPr>
        <w:footnoteReference w:id="1"/>
      </w:r>
      <w:r w:rsidRPr="00CE37E4">
        <w:rPr>
          <w:rFonts w:ascii="Klinic Slab Book" w:hAnsi="Klinic Slab Book"/>
          <w:sz w:val="24"/>
          <w:szCs w:val="22"/>
        </w:rPr>
        <w:t xml:space="preserve"> ist ein Selbst-Lernprogramm, das in der Aufmachung einem Chat ähnelt. </w:t>
      </w:r>
      <w:r w:rsidR="00C23A1F">
        <w:rPr>
          <w:rFonts w:ascii="Klinic Slab Book" w:hAnsi="Klinic Slab Book"/>
          <w:sz w:val="24"/>
          <w:szCs w:val="22"/>
        </w:rPr>
        <w:t>Die Lehrkraft</w:t>
      </w:r>
      <w:r w:rsidRPr="00CE37E4">
        <w:rPr>
          <w:rFonts w:ascii="Klinic Slab Book" w:hAnsi="Klinic Slab Book"/>
          <w:sz w:val="24"/>
          <w:szCs w:val="22"/>
        </w:rPr>
        <w:t xml:space="preserve"> gibt Texte, Bilder, Videos, URLs in Fragen und Antworten vor</w:t>
      </w:r>
      <w:r w:rsidR="00C23A1F">
        <w:rPr>
          <w:rFonts w:ascii="Klinic Slab Book" w:hAnsi="Klinic Slab Book"/>
          <w:sz w:val="24"/>
          <w:szCs w:val="22"/>
        </w:rPr>
        <w:t>.</w:t>
      </w:r>
      <w:r w:rsidR="00A33463">
        <w:rPr>
          <w:rFonts w:ascii="Klinic Slab Book" w:hAnsi="Klinic Slab Book"/>
          <w:sz w:val="24"/>
          <w:szCs w:val="22"/>
        </w:rPr>
        <w:t xml:space="preserve"> </w:t>
      </w:r>
      <w:r w:rsidR="00C23A1F">
        <w:rPr>
          <w:rFonts w:ascii="Klinic Slab Book" w:hAnsi="Klinic Slab Book"/>
          <w:sz w:val="24"/>
          <w:szCs w:val="22"/>
        </w:rPr>
        <w:t>D</w:t>
      </w:r>
      <w:r w:rsidRPr="00CE37E4">
        <w:rPr>
          <w:rFonts w:ascii="Klinic Slab Book" w:hAnsi="Klinic Slab Book"/>
          <w:sz w:val="24"/>
          <w:szCs w:val="22"/>
        </w:rPr>
        <w:t>er Lernweg ist somit sehr kontrolliert.</w:t>
      </w:r>
      <w:r w:rsidR="00C23A1F">
        <w:rPr>
          <w:rFonts w:ascii="Klinic Slab Book" w:hAnsi="Klinic Slab Book"/>
          <w:sz w:val="24"/>
          <w:szCs w:val="22"/>
        </w:rPr>
        <w:t xml:space="preserve"> </w:t>
      </w:r>
      <w:r w:rsidRPr="00CE37E4">
        <w:rPr>
          <w:rFonts w:ascii="Klinic Slab Book" w:hAnsi="Klinic Slab Book"/>
          <w:sz w:val="24"/>
          <w:szCs w:val="22"/>
        </w:rPr>
        <w:t>Learning</w:t>
      </w:r>
      <w:r w:rsidR="003B057D">
        <w:rPr>
          <w:rFonts w:ascii="Klinic Slab Book" w:hAnsi="Klinic Slab Book"/>
          <w:sz w:val="24"/>
          <w:szCs w:val="22"/>
        </w:rPr>
        <w:t xml:space="preserve"> S</w:t>
      </w:r>
      <w:r w:rsidRPr="00CE37E4">
        <w:rPr>
          <w:rFonts w:ascii="Klinic Slab Book" w:hAnsi="Klinic Slab Book"/>
          <w:sz w:val="24"/>
          <w:szCs w:val="22"/>
        </w:rPr>
        <w:t xml:space="preserve">nacks eignet sich </w:t>
      </w:r>
      <w:r w:rsidR="00C23A1F" w:rsidRPr="00CE37E4">
        <w:rPr>
          <w:rFonts w:ascii="Klinic Slab Book" w:hAnsi="Klinic Slab Book"/>
          <w:sz w:val="24"/>
          <w:szCs w:val="22"/>
        </w:rPr>
        <w:t>vor allem,</w:t>
      </w:r>
      <w:r w:rsidRPr="00CE37E4">
        <w:rPr>
          <w:rFonts w:ascii="Klinic Slab Book" w:hAnsi="Klinic Slab Book"/>
          <w:sz w:val="24"/>
          <w:szCs w:val="22"/>
        </w:rPr>
        <w:t xml:space="preserve"> um neue Inhalte zu lernen oder bekannte Inhalte zu wiederholen</w:t>
      </w:r>
      <w:r w:rsidR="00C23A1F">
        <w:rPr>
          <w:rFonts w:ascii="Klinic Slab Book" w:hAnsi="Klinic Slab Book"/>
          <w:sz w:val="24"/>
          <w:szCs w:val="22"/>
        </w:rPr>
        <w:t>.</w:t>
      </w:r>
    </w:p>
    <w:p w14:paraId="7F95BE51" w14:textId="7EC75702" w:rsidR="003916A3" w:rsidRDefault="003916A3" w:rsidP="00CE37E4">
      <w:pPr>
        <w:pStyle w:val="berschrift2"/>
      </w:pPr>
      <w:r>
        <w:t>Kompetenzen</w:t>
      </w:r>
    </w:p>
    <w:p w14:paraId="5C50CEA2" w14:textId="77777777" w:rsidR="00221B8B" w:rsidRPr="00C014C8" w:rsidRDefault="00221B8B" w:rsidP="00221B8B">
      <w:pPr>
        <w:spacing w:after="240"/>
      </w:pPr>
      <w:r w:rsidRPr="00C014C8">
        <w:t>Die Schülerinnen und Schüler ...</w:t>
      </w:r>
    </w:p>
    <w:p w14:paraId="2313F74B" w14:textId="77777777" w:rsidR="00221B8B" w:rsidRPr="00C014C8" w:rsidRDefault="00221B8B" w:rsidP="00221B8B">
      <w:pPr>
        <w:numPr>
          <w:ilvl w:val="0"/>
          <w:numId w:val="12"/>
        </w:numPr>
      </w:pPr>
      <w:r w:rsidRPr="00C014C8">
        <w:t>geben Auskunft über die Entstehung der Bibel sowie die Bibelverbreitung durch moderne Kommunikationsformen. (MS)</w:t>
      </w:r>
    </w:p>
    <w:p w14:paraId="3966B386" w14:textId="77777777" w:rsidR="009C0453" w:rsidRPr="00C014C8" w:rsidRDefault="00221B8B" w:rsidP="009C0453">
      <w:pPr>
        <w:pStyle w:val="Textbody"/>
        <w:numPr>
          <w:ilvl w:val="0"/>
          <w:numId w:val="13"/>
        </w:numPr>
        <w:spacing w:after="0"/>
        <w:rPr>
          <w:rFonts w:ascii="Klinic Slab Book" w:hAnsi="Klinic Slab Book"/>
        </w:rPr>
      </w:pPr>
      <w:r w:rsidRPr="00C014C8">
        <w:rPr>
          <w:rFonts w:ascii="Klinic Slab Book" w:hAnsi="Klinic Slab Book"/>
          <w:lang w:bidi="ar-SA"/>
        </w:rPr>
        <w:t>wenden ihre Kenntnisse von Aufbau und Struktur der Bibel im selbständigen Umgang mit der Bibel an. (MS)</w:t>
      </w:r>
      <w:r w:rsidR="009C0453" w:rsidRPr="00C014C8">
        <w:rPr>
          <w:rFonts w:ascii="Klinic Slab Book" w:hAnsi="Klinic Slab Book"/>
        </w:rPr>
        <w:t xml:space="preserve"> </w:t>
      </w:r>
    </w:p>
    <w:p w14:paraId="6CBAF7AC" w14:textId="3AE9E0ED" w:rsidR="009C0453" w:rsidRPr="00C014C8" w:rsidRDefault="009C0453" w:rsidP="009C0453">
      <w:pPr>
        <w:pStyle w:val="Textbody"/>
        <w:numPr>
          <w:ilvl w:val="0"/>
          <w:numId w:val="13"/>
        </w:numPr>
        <w:spacing w:after="0"/>
        <w:rPr>
          <w:rFonts w:ascii="Klinic Slab Book" w:hAnsi="Klinic Slab Book"/>
        </w:rPr>
      </w:pPr>
      <w:r w:rsidRPr="00C014C8">
        <w:rPr>
          <w:rFonts w:ascii="Klinic Slab Book" w:hAnsi="Klinic Slab Book"/>
        </w:rPr>
        <w:t>beschreiben in Grundzügen den Aufbau der Bibel und orientieren sich selbständig in ihr. (RS)</w:t>
      </w:r>
    </w:p>
    <w:p w14:paraId="66D7A424" w14:textId="77777777" w:rsidR="009C0453" w:rsidRPr="00C014C8" w:rsidRDefault="009C0453" w:rsidP="009C0453">
      <w:pPr>
        <w:pStyle w:val="Textbody"/>
        <w:numPr>
          <w:ilvl w:val="0"/>
          <w:numId w:val="13"/>
        </w:numPr>
        <w:spacing w:after="0"/>
        <w:rPr>
          <w:rFonts w:ascii="Klinic Slab Book" w:hAnsi="Klinic Slab Book"/>
        </w:rPr>
      </w:pPr>
      <w:r w:rsidRPr="00C014C8">
        <w:rPr>
          <w:rFonts w:ascii="Klinic Slab Book" w:hAnsi="Klinic Slab Book"/>
        </w:rPr>
        <w:t>zeigen an Beispielen auf, dass die Bibel verschiedenartige Texte enthält, die von verschiedenen Verfassern zu unterschiedlichen Zeiten geschrieben wurden. (RS)</w:t>
      </w:r>
    </w:p>
    <w:p w14:paraId="0B104C3E" w14:textId="78794460" w:rsidR="00C63F14" w:rsidRDefault="008D765C" w:rsidP="009C0453">
      <w:pPr>
        <w:pStyle w:val="Textbody"/>
        <w:spacing w:before="240"/>
        <w:rPr>
          <w:rFonts w:ascii="Helvetica Neue Medium" w:hAnsi="Helvetica Neue Medium"/>
          <w:sz w:val="28"/>
          <w:szCs w:val="28"/>
        </w:rPr>
      </w:pPr>
      <w:r>
        <w:rPr>
          <w:rFonts w:ascii="Helvetica Neue Medium" w:hAnsi="Helvetica Neue Medium"/>
          <w:sz w:val="28"/>
          <w:szCs w:val="28"/>
        </w:rPr>
        <w:t>Learning Snacks</w:t>
      </w:r>
      <w:r w:rsidR="00C63F14" w:rsidRPr="009C0453">
        <w:rPr>
          <w:rFonts w:ascii="Helvetica Neue Medium" w:hAnsi="Helvetica Neue Medium"/>
          <w:sz w:val="28"/>
          <w:szCs w:val="28"/>
        </w:rPr>
        <w:t xml:space="preserve"> als Ergebnissicherung</w:t>
      </w:r>
    </w:p>
    <w:p w14:paraId="33C9EE0E" w14:textId="415A15BA" w:rsidR="00250AC0" w:rsidRPr="00C014C8" w:rsidRDefault="00250AC0" w:rsidP="00250AC0">
      <w:pPr>
        <w:suppressAutoHyphens/>
        <w:autoSpaceDN w:val="0"/>
        <w:textAlignment w:val="baseline"/>
        <w:rPr>
          <w:rFonts w:eastAsia="Noto Sans CJK SC Regular" w:cs="Lohit Devanagari"/>
          <w:kern w:val="3"/>
          <w:szCs w:val="24"/>
          <w:lang w:eastAsia="zh-CN" w:bidi="hi-IN"/>
        </w:rPr>
      </w:pPr>
      <w:r w:rsidRPr="00C014C8">
        <w:rPr>
          <w:rFonts w:eastAsia="Noto Sans CJK SC Regular" w:cs="Lohit Devanagari"/>
          <w:kern w:val="3"/>
          <w:szCs w:val="24"/>
          <w:lang w:eastAsia="zh-CN" w:bidi="hi-IN"/>
        </w:rPr>
        <w:t xml:space="preserve">Der Learning Snack umfasst die Kontrolle von: </w:t>
      </w:r>
    </w:p>
    <w:p w14:paraId="64BE6600" w14:textId="19A79778" w:rsidR="00250AC0" w:rsidRPr="00C014C8" w:rsidRDefault="00250AC0" w:rsidP="00250AC0">
      <w:pPr>
        <w:pStyle w:val="Listenabsatz"/>
        <w:numPr>
          <w:ilvl w:val="0"/>
          <w:numId w:val="14"/>
        </w:numPr>
        <w:suppressAutoHyphens/>
        <w:autoSpaceDN w:val="0"/>
        <w:textAlignment w:val="baseline"/>
        <w:rPr>
          <w:rFonts w:eastAsia="Noto Sans CJK SC Regular" w:cs="Lohit Devanagari"/>
          <w:kern w:val="3"/>
          <w:szCs w:val="24"/>
          <w:lang w:eastAsia="zh-CN" w:bidi="hi-IN"/>
        </w:rPr>
      </w:pPr>
      <w:r w:rsidRPr="00C014C8">
        <w:rPr>
          <w:rFonts w:eastAsia="Noto Sans CJK SC Regular" w:cs="Lohit Devanagari"/>
          <w:kern w:val="3"/>
          <w:szCs w:val="24"/>
          <w:lang w:eastAsia="zh-CN" w:bidi="hi-IN"/>
        </w:rPr>
        <w:t>Wissen über die Entstehung der Bibel</w:t>
      </w:r>
    </w:p>
    <w:p w14:paraId="775C02CF" w14:textId="7832955E" w:rsidR="00250AC0" w:rsidRPr="00C014C8" w:rsidRDefault="00250AC0" w:rsidP="00250AC0">
      <w:pPr>
        <w:pStyle w:val="Listenabsatz"/>
        <w:numPr>
          <w:ilvl w:val="0"/>
          <w:numId w:val="14"/>
        </w:numPr>
        <w:suppressAutoHyphens/>
        <w:autoSpaceDN w:val="0"/>
        <w:textAlignment w:val="baseline"/>
        <w:rPr>
          <w:rFonts w:eastAsia="Noto Sans CJK SC Regular" w:cs="Lohit Devanagari"/>
          <w:kern w:val="3"/>
          <w:szCs w:val="24"/>
          <w:lang w:eastAsia="zh-CN" w:bidi="hi-IN"/>
        </w:rPr>
      </w:pPr>
      <w:r w:rsidRPr="00C014C8">
        <w:rPr>
          <w:rFonts w:eastAsia="Noto Sans CJK SC Regular" w:cs="Lohit Devanagari"/>
          <w:kern w:val="3"/>
          <w:szCs w:val="24"/>
          <w:lang w:eastAsia="zh-CN" w:bidi="hi-IN"/>
        </w:rPr>
        <w:t>Wissen über Textarten</w:t>
      </w:r>
    </w:p>
    <w:p w14:paraId="1FE4C639" w14:textId="4BB8BC74" w:rsidR="00250AC0" w:rsidRPr="00C014C8" w:rsidRDefault="00250AC0" w:rsidP="00250AC0">
      <w:pPr>
        <w:pStyle w:val="Listenabsatz"/>
        <w:numPr>
          <w:ilvl w:val="0"/>
          <w:numId w:val="14"/>
        </w:numPr>
        <w:suppressAutoHyphens/>
        <w:autoSpaceDN w:val="0"/>
        <w:textAlignment w:val="baseline"/>
        <w:rPr>
          <w:rFonts w:eastAsia="Noto Sans CJK SC Regular" w:cs="Lohit Devanagari"/>
          <w:kern w:val="3"/>
          <w:szCs w:val="24"/>
          <w:lang w:eastAsia="zh-CN" w:bidi="hi-IN"/>
        </w:rPr>
      </w:pPr>
      <w:r w:rsidRPr="00C014C8">
        <w:rPr>
          <w:rFonts w:eastAsia="Noto Sans CJK SC Regular" w:cs="Lohit Devanagari"/>
          <w:kern w:val="3"/>
          <w:szCs w:val="24"/>
          <w:lang w:eastAsia="zh-CN" w:bidi="hi-IN"/>
        </w:rPr>
        <w:t>Das Finden von Bibelstellen</w:t>
      </w:r>
    </w:p>
    <w:p w14:paraId="45A44389" w14:textId="76E35E1D" w:rsidR="00250AC0" w:rsidRPr="00C014C8" w:rsidRDefault="00250AC0" w:rsidP="00250AC0">
      <w:pPr>
        <w:pStyle w:val="Listenabsatz"/>
        <w:numPr>
          <w:ilvl w:val="0"/>
          <w:numId w:val="14"/>
        </w:numPr>
        <w:suppressAutoHyphens/>
        <w:autoSpaceDN w:val="0"/>
        <w:textAlignment w:val="baseline"/>
        <w:rPr>
          <w:rFonts w:eastAsia="Noto Sans CJK SC Regular" w:cs="Lohit Devanagari"/>
          <w:kern w:val="3"/>
          <w:szCs w:val="24"/>
          <w:lang w:eastAsia="zh-CN" w:bidi="hi-IN"/>
        </w:rPr>
      </w:pPr>
      <w:r w:rsidRPr="00C014C8">
        <w:rPr>
          <w:rFonts w:eastAsia="Noto Sans CJK SC Regular" w:cs="Lohit Devanagari"/>
          <w:kern w:val="3"/>
          <w:szCs w:val="24"/>
          <w:lang w:eastAsia="zh-CN" w:bidi="hi-IN"/>
        </w:rPr>
        <w:t>Ein Video, das die Entstehung der Bibel zusammenfasst</w:t>
      </w:r>
    </w:p>
    <w:p w14:paraId="6DFF2B90" w14:textId="7091AF99" w:rsidR="00664DC4" w:rsidRPr="00C014C8" w:rsidRDefault="00250AC0" w:rsidP="00E34398">
      <w:pPr>
        <w:pStyle w:val="Listenabsatz"/>
        <w:numPr>
          <w:ilvl w:val="0"/>
          <w:numId w:val="14"/>
        </w:numPr>
        <w:suppressAutoHyphens/>
        <w:autoSpaceDN w:val="0"/>
        <w:spacing w:after="240"/>
        <w:textAlignment w:val="baseline"/>
        <w:rPr>
          <w:rFonts w:eastAsia="Noto Sans CJK SC Regular" w:cs="Lohit Devanagari"/>
          <w:kern w:val="3"/>
          <w:szCs w:val="24"/>
          <w:lang w:eastAsia="zh-CN" w:bidi="hi-IN"/>
        </w:rPr>
      </w:pPr>
      <w:r w:rsidRPr="00C014C8">
        <w:rPr>
          <w:rFonts w:eastAsia="Noto Sans CJK SC Regular" w:cs="Lohit Devanagari"/>
          <w:kern w:val="3"/>
          <w:szCs w:val="24"/>
          <w:lang w:eastAsia="zh-CN" w:bidi="hi-IN"/>
        </w:rPr>
        <w:t>Eine Umfrage zum Learning Snack selbst</w:t>
      </w:r>
    </w:p>
    <w:p w14:paraId="4C9A00E4" w14:textId="1824CE3A" w:rsidR="00664DC4" w:rsidRPr="00C014C8" w:rsidRDefault="00664DC4" w:rsidP="00E34398">
      <w:pPr>
        <w:suppressAutoHyphens/>
        <w:autoSpaceDN w:val="0"/>
        <w:spacing w:after="240"/>
        <w:textAlignment w:val="baseline"/>
        <w:rPr>
          <w:rFonts w:eastAsia="Noto Sans CJK SC Regular" w:cs="Lohit Devanagari"/>
          <w:kern w:val="3"/>
          <w:szCs w:val="24"/>
          <w:lang w:eastAsia="zh-CN" w:bidi="hi-IN"/>
        </w:rPr>
      </w:pPr>
      <w:r w:rsidRPr="00C014C8">
        <w:rPr>
          <w:rFonts w:eastAsia="Noto Sans CJK SC Regular" w:cs="Lohit Devanagari"/>
          <w:kern w:val="3"/>
          <w:szCs w:val="24"/>
          <w:lang w:eastAsia="zh-CN" w:bidi="hi-IN"/>
        </w:rPr>
        <w:t>Den beschriebenen Learning Snack kann man am besten am Ende einer Stunde und der Unterrichtseinheit zu halten. Es sind 15 Minuten einzuplanen. Außer den technischen Geräten sollte den Schülerinnen und Schüler je eine Bibel zur Verfügung stehen.</w:t>
      </w:r>
    </w:p>
    <w:p w14:paraId="59DCC969" w14:textId="7EB3304B" w:rsidR="00664DC4" w:rsidRPr="00C014C8" w:rsidRDefault="00664DC4" w:rsidP="00664DC4">
      <w:pPr>
        <w:suppressAutoHyphens/>
        <w:autoSpaceDN w:val="0"/>
        <w:spacing w:after="240"/>
        <w:textAlignment w:val="baseline"/>
        <w:rPr>
          <w:rFonts w:eastAsia="Noto Sans CJK SC Regular" w:cs="Lohit Devanagari"/>
          <w:kern w:val="3"/>
          <w:szCs w:val="24"/>
          <w:lang w:eastAsia="zh-CN" w:bidi="hi-IN"/>
        </w:rPr>
      </w:pPr>
      <w:r w:rsidRPr="00C014C8">
        <w:rPr>
          <w:rFonts w:eastAsia="Noto Sans CJK SC Regular" w:cs="Lohit Devanagari"/>
          <w:kern w:val="3"/>
          <w:szCs w:val="24"/>
          <w:lang w:eastAsia="zh-CN" w:bidi="hi-IN"/>
        </w:rPr>
        <w:lastRenderedPageBreak/>
        <w:t xml:space="preserve">Die Lehrkraft bittet die Lernenden den Learning Snack unter </w:t>
      </w:r>
      <w:hyperlink r:id="rId8" w:history="1">
        <w:r w:rsidRPr="00C014C8">
          <w:rPr>
            <w:rStyle w:val="Hyperlink"/>
            <w:rFonts w:eastAsia="Noto Sans CJK SC Regular" w:cs="Lohit Devanagari"/>
            <w:kern w:val="3"/>
            <w:szCs w:val="24"/>
            <w:lang w:eastAsia="zh-CN" w:bidi="hi-IN"/>
          </w:rPr>
          <w:t>https://www.learningsnacks.de/share/8960/</w:t>
        </w:r>
      </w:hyperlink>
      <w:r w:rsidRPr="00C014C8">
        <w:rPr>
          <w:rFonts w:eastAsia="Noto Sans CJK SC Regular" w:cs="Lohit Devanagari"/>
          <w:kern w:val="3"/>
          <w:szCs w:val="24"/>
          <w:lang w:eastAsia="zh-CN" w:bidi="hi-IN"/>
        </w:rPr>
        <w:t xml:space="preserve"> aufzurufen, alternativ kann der QR-Code gezeigt werden, der auch bei Learning Snack erzeugt werden kann. Die </w:t>
      </w:r>
      <w:proofErr w:type="spellStart"/>
      <w:r w:rsidRPr="00C014C8">
        <w:rPr>
          <w:rFonts w:eastAsia="Noto Sans CJK SC Regular" w:cs="Lohit Devanagari"/>
          <w:kern w:val="3"/>
          <w:szCs w:val="24"/>
          <w:lang w:eastAsia="zh-CN" w:bidi="hi-IN"/>
        </w:rPr>
        <w:t>SchülerInnen</w:t>
      </w:r>
      <w:proofErr w:type="spellEnd"/>
      <w:r w:rsidRPr="00C014C8">
        <w:rPr>
          <w:rFonts w:eastAsia="Noto Sans CJK SC Regular" w:cs="Lohit Devanagari"/>
          <w:kern w:val="3"/>
          <w:szCs w:val="24"/>
          <w:lang w:eastAsia="zh-CN" w:bidi="hi-IN"/>
        </w:rPr>
        <w:t xml:space="preserve"> können den Learning Snack selbstständig starten und durchspielen.</w:t>
      </w:r>
    </w:p>
    <w:p w14:paraId="73235D89" w14:textId="0667A829" w:rsidR="00E34398" w:rsidRPr="00C014C8" w:rsidRDefault="00664DC4" w:rsidP="00E34398">
      <w:pPr>
        <w:suppressAutoHyphens/>
        <w:autoSpaceDN w:val="0"/>
        <w:spacing w:after="240"/>
        <w:textAlignment w:val="baseline"/>
        <w:rPr>
          <w:rFonts w:eastAsia="Noto Sans CJK SC Regular" w:cs="Lohit Devanagari"/>
          <w:kern w:val="3"/>
          <w:szCs w:val="24"/>
          <w:lang w:eastAsia="zh-CN" w:bidi="hi-IN"/>
        </w:rPr>
      </w:pPr>
      <w:r w:rsidRPr="00C014C8">
        <w:rPr>
          <w:rFonts w:eastAsia="Noto Sans CJK SC Regular" w:cs="Lohit Devanagari"/>
          <w:kern w:val="3"/>
          <w:szCs w:val="24"/>
          <w:lang w:eastAsia="zh-CN" w:bidi="hi-IN"/>
        </w:rPr>
        <w:t xml:space="preserve">Am Ende vom Learning Snack ist eine Umfrage zur Methodik selbst eingebaut. Diese kann die Lehrkraft zeigen, wenn der Learning Snack selbst geöffnet ist und am </w:t>
      </w:r>
      <w:proofErr w:type="spellStart"/>
      <w:r w:rsidRPr="00C014C8">
        <w:rPr>
          <w:rFonts w:eastAsia="Noto Sans CJK SC Regular" w:cs="Lohit Devanagari"/>
          <w:kern w:val="3"/>
          <w:szCs w:val="24"/>
          <w:lang w:eastAsia="zh-CN" w:bidi="hi-IN"/>
        </w:rPr>
        <w:t>Beamer</w:t>
      </w:r>
      <w:proofErr w:type="spellEnd"/>
      <w:r w:rsidRPr="00C014C8">
        <w:rPr>
          <w:rFonts w:eastAsia="Noto Sans CJK SC Regular" w:cs="Lohit Devanagari"/>
          <w:kern w:val="3"/>
          <w:szCs w:val="24"/>
          <w:lang w:eastAsia="zh-CN" w:bidi="hi-IN"/>
        </w:rPr>
        <w:t xml:space="preserve"> gezeigt wird.</w:t>
      </w:r>
    </w:p>
    <w:p w14:paraId="08B8A3E0" w14:textId="2D7A5232" w:rsidR="008C1938" w:rsidRPr="00C014C8" w:rsidRDefault="008C1938" w:rsidP="008C1938">
      <w:pPr>
        <w:suppressAutoHyphens/>
        <w:autoSpaceDN w:val="0"/>
        <w:spacing w:after="240"/>
        <w:textAlignment w:val="baseline"/>
        <w:rPr>
          <w:rFonts w:eastAsia="Noto Sans CJK SC Regular" w:cs="Lohit Devanagari"/>
          <w:kern w:val="3"/>
          <w:szCs w:val="24"/>
          <w:lang w:eastAsia="zh-CN" w:bidi="hi-IN"/>
        </w:rPr>
      </w:pPr>
      <w:r w:rsidRPr="00C014C8">
        <w:rPr>
          <w:rFonts w:eastAsia="Noto Sans CJK SC Regular" w:cs="Lohit Devanagari"/>
          <w:kern w:val="3"/>
          <w:szCs w:val="24"/>
          <w:lang w:eastAsia="zh-CN" w:bidi="hi-IN"/>
        </w:rPr>
        <w:t xml:space="preserve">Im Learning Snack </w:t>
      </w:r>
      <w:r w:rsidR="008E2C15">
        <w:rPr>
          <w:rFonts w:eastAsia="Noto Sans CJK SC Regular" w:cs="Lohit Devanagari"/>
          <w:kern w:val="3"/>
          <w:szCs w:val="24"/>
          <w:lang w:eastAsia="zh-CN" w:bidi="hi-IN"/>
        </w:rPr>
        <w:t>»</w:t>
      </w:r>
      <w:r w:rsidRPr="00C014C8">
        <w:rPr>
          <w:rFonts w:eastAsia="Noto Sans CJK SC Regular" w:cs="Lohit Devanagari"/>
          <w:kern w:val="3"/>
          <w:szCs w:val="24"/>
          <w:lang w:eastAsia="zh-CN" w:bidi="hi-IN"/>
        </w:rPr>
        <w:t>Wissenstest Einheit Bibel</w:t>
      </w:r>
      <w:r w:rsidR="008E2C15">
        <w:rPr>
          <w:rFonts w:eastAsia="Noto Sans CJK SC Regular" w:cs="Lohit Devanagari"/>
          <w:kern w:val="3"/>
          <w:szCs w:val="24"/>
          <w:lang w:eastAsia="zh-CN" w:bidi="hi-IN"/>
        </w:rPr>
        <w:t>«</w:t>
      </w:r>
      <w:r w:rsidRPr="00C014C8">
        <w:rPr>
          <w:rFonts w:eastAsia="Noto Sans CJK SC Regular" w:cs="Lohit Devanagari"/>
          <w:kern w:val="3"/>
          <w:szCs w:val="24"/>
          <w:lang w:eastAsia="zh-CN" w:bidi="hi-IN"/>
        </w:rPr>
        <w:t xml:space="preserve"> wird folgendes gefragt:</w:t>
      </w:r>
    </w:p>
    <w:p w14:paraId="10794D0B" w14:textId="77777777" w:rsidR="008C1938" w:rsidRPr="00C014C8" w:rsidRDefault="008C1938" w:rsidP="008C1938">
      <w:pPr>
        <w:pStyle w:val="Listenabsatz"/>
        <w:numPr>
          <w:ilvl w:val="0"/>
          <w:numId w:val="15"/>
        </w:numPr>
        <w:suppressAutoHyphens/>
        <w:autoSpaceDN w:val="0"/>
        <w:spacing w:after="240"/>
        <w:textAlignment w:val="baseline"/>
        <w:rPr>
          <w:rFonts w:eastAsia="Noto Sans CJK SC Regular" w:cs="Lohit Devanagari"/>
          <w:kern w:val="3"/>
          <w:szCs w:val="24"/>
          <w:lang w:eastAsia="zh-CN" w:bidi="hi-IN"/>
        </w:rPr>
      </w:pPr>
      <w:r w:rsidRPr="00C014C8">
        <w:rPr>
          <w:rFonts w:eastAsia="Noto Sans CJK SC Regular" w:cs="Lohit Devanagari"/>
          <w:kern w:val="3"/>
          <w:szCs w:val="24"/>
          <w:lang w:eastAsia="zh-CN" w:bidi="hi-IN"/>
        </w:rPr>
        <w:t>Die Entstehung der Welt steht im (Alten/Neuen Testament)</w:t>
      </w:r>
    </w:p>
    <w:p w14:paraId="2F7DCE11" w14:textId="77777777" w:rsidR="008C1938" w:rsidRPr="00C014C8" w:rsidRDefault="008C1938" w:rsidP="008C1938">
      <w:pPr>
        <w:pStyle w:val="Listenabsatz"/>
        <w:numPr>
          <w:ilvl w:val="0"/>
          <w:numId w:val="15"/>
        </w:numPr>
        <w:suppressAutoHyphens/>
        <w:autoSpaceDN w:val="0"/>
        <w:spacing w:after="240"/>
        <w:textAlignment w:val="baseline"/>
        <w:rPr>
          <w:rFonts w:eastAsia="Noto Sans CJK SC Regular" w:cs="Lohit Devanagari"/>
          <w:kern w:val="3"/>
          <w:szCs w:val="24"/>
          <w:lang w:eastAsia="zh-CN" w:bidi="hi-IN"/>
        </w:rPr>
      </w:pPr>
      <w:r w:rsidRPr="00C014C8">
        <w:rPr>
          <w:rFonts w:eastAsia="Noto Sans CJK SC Regular" w:cs="Lohit Devanagari"/>
          <w:kern w:val="3"/>
          <w:szCs w:val="24"/>
          <w:lang w:eastAsia="zh-CN" w:bidi="hi-IN"/>
        </w:rPr>
        <w:t>Jesus im (Alten/Neuen Testament)</w:t>
      </w:r>
    </w:p>
    <w:p w14:paraId="62892366" w14:textId="77777777" w:rsidR="008C1938" w:rsidRPr="00C014C8" w:rsidRDefault="008C1938" w:rsidP="008C1938">
      <w:pPr>
        <w:pStyle w:val="Listenabsatz"/>
        <w:numPr>
          <w:ilvl w:val="0"/>
          <w:numId w:val="15"/>
        </w:numPr>
        <w:suppressAutoHyphens/>
        <w:autoSpaceDN w:val="0"/>
        <w:spacing w:after="240"/>
        <w:textAlignment w:val="baseline"/>
        <w:rPr>
          <w:rFonts w:eastAsia="Noto Sans CJK SC Regular" w:cs="Lohit Devanagari"/>
          <w:kern w:val="3"/>
          <w:szCs w:val="24"/>
          <w:lang w:eastAsia="zh-CN" w:bidi="hi-IN"/>
        </w:rPr>
      </w:pPr>
      <w:r w:rsidRPr="00C014C8">
        <w:rPr>
          <w:rFonts w:eastAsia="Noto Sans CJK SC Regular" w:cs="Lohit Devanagari"/>
          <w:kern w:val="3"/>
          <w:szCs w:val="24"/>
          <w:lang w:eastAsia="zh-CN" w:bidi="hi-IN"/>
        </w:rPr>
        <w:t>Welche Textarten kennst du (verschiedene Auswahlmöglichkeiten)</w:t>
      </w:r>
    </w:p>
    <w:p w14:paraId="731349C6" w14:textId="595AEE9A" w:rsidR="008C1938" w:rsidRPr="00C014C8" w:rsidRDefault="008C1938" w:rsidP="008C1938">
      <w:pPr>
        <w:pStyle w:val="Listenabsatz"/>
        <w:numPr>
          <w:ilvl w:val="0"/>
          <w:numId w:val="15"/>
        </w:numPr>
        <w:suppressAutoHyphens/>
        <w:autoSpaceDN w:val="0"/>
        <w:spacing w:after="240"/>
        <w:textAlignment w:val="baseline"/>
        <w:rPr>
          <w:rFonts w:eastAsia="Noto Sans CJK SC Regular" w:cs="Lohit Devanagari"/>
          <w:kern w:val="3"/>
          <w:szCs w:val="24"/>
          <w:lang w:eastAsia="zh-CN" w:bidi="hi-IN"/>
        </w:rPr>
      </w:pPr>
      <w:r w:rsidRPr="00C014C8">
        <w:rPr>
          <w:rFonts w:eastAsia="Noto Sans CJK SC Regular" w:cs="Lohit Devanagari"/>
          <w:kern w:val="3"/>
          <w:szCs w:val="24"/>
          <w:lang w:eastAsia="zh-CN" w:bidi="hi-IN"/>
        </w:rPr>
        <w:t xml:space="preserve">Nun soll </w:t>
      </w:r>
      <w:proofErr w:type="spellStart"/>
      <w:r w:rsidRPr="00C014C8">
        <w:rPr>
          <w:rFonts w:eastAsia="Noto Sans CJK SC Regular" w:cs="Lohit Devanagari"/>
          <w:kern w:val="3"/>
          <w:szCs w:val="24"/>
          <w:lang w:eastAsia="zh-CN" w:bidi="hi-IN"/>
        </w:rPr>
        <w:t>Ps</w:t>
      </w:r>
      <w:proofErr w:type="spellEnd"/>
      <w:r w:rsidRPr="00C014C8">
        <w:rPr>
          <w:rFonts w:eastAsia="Noto Sans CJK SC Regular" w:cs="Lohit Devanagari"/>
          <w:kern w:val="3"/>
          <w:szCs w:val="24"/>
          <w:lang w:eastAsia="zh-CN" w:bidi="hi-IN"/>
        </w:rPr>
        <w:t xml:space="preserve"> 4,2 aufgeschlagen werden und einer Textart zugeordnet werden</w:t>
      </w:r>
    </w:p>
    <w:p w14:paraId="7EDD94DF" w14:textId="4FEB43E2" w:rsidR="008C1938" w:rsidRPr="00C014C8" w:rsidRDefault="008C1938" w:rsidP="008C1938">
      <w:pPr>
        <w:pStyle w:val="Listenabsatz"/>
        <w:numPr>
          <w:ilvl w:val="0"/>
          <w:numId w:val="15"/>
        </w:numPr>
        <w:suppressAutoHyphens/>
        <w:autoSpaceDN w:val="0"/>
        <w:spacing w:after="240"/>
        <w:textAlignment w:val="baseline"/>
        <w:rPr>
          <w:rFonts w:eastAsia="Noto Sans CJK SC Regular" w:cs="Lohit Devanagari"/>
          <w:kern w:val="3"/>
          <w:szCs w:val="24"/>
          <w:lang w:eastAsia="zh-CN" w:bidi="hi-IN"/>
        </w:rPr>
      </w:pPr>
      <w:r w:rsidRPr="00C014C8">
        <w:rPr>
          <w:rFonts w:eastAsia="Noto Sans CJK SC Regular" w:cs="Lohit Devanagari"/>
          <w:kern w:val="3"/>
          <w:szCs w:val="24"/>
          <w:lang w:eastAsia="zh-CN" w:bidi="hi-IN"/>
        </w:rPr>
        <w:t>In einem YouTube Video wird nochmals die Entstehung der Bibel erklärt</w:t>
      </w:r>
    </w:p>
    <w:p w14:paraId="03E9055B" w14:textId="46EC313C" w:rsidR="008C1938" w:rsidRPr="00C014C8" w:rsidRDefault="008C1938" w:rsidP="008C1938">
      <w:pPr>
        <w:pStyle w:val="Listenabsatz"/>
        <w:numPr>
          <w:ilvl w:val="0"/>
          <w:numId w:val="15"/>
        </w:numPr>
        <w:suppressAutoHyphens/>
        <w:autoSpaceDN w:val="0"/>
        <w:spacing w:after="240"/>
        <w:textAlignment w:val="baseline"/>
        <w:rPr>
          <w:rFonts w:eastAsia="Noto Sans CJK SC Regular" w:cs="Lohit Devanagari"/>
          <w:kern w:val="3"/>
          <w:szCs w:val="24"/>
          <w:lang w:eastAsia="zh-CN" w:bidi="hi-IN"/>
        </w:rPr>
      </w:pPr>
      <w:r w:rsidRPr="00C014C8">
        <w:rPr>
          <w:rFonts w:eastAsia="Noto Sans CJK SC Regular" w:cs="Lohit Devanagari"/>
          <w:kern w:val="3"/>
          <w:szCs w:val="24"/>
          <w:lang w:eastAsia="zh-CN" w:bidi="hi-IN"/>
        </w:rPr>
        <w:t>Eine Umfrage zur Methodik beendet den Learning Snack</w:t>
      </w:r>
    </w:p>
    <w:p w14:paraId="09A81BBE" w14:textId="77777777" w:rsidR="000115B1" w:rsidRDefault="000115B1" w:rsidP="000115B1">
      <w:pPr>
        <w:ind w:left="7080" w:firstLine="708"/>
      </w:pPr>
      <w:r>
        <w:t>Gerhard Beck</w:t>
      </w:r>
    </w:p>
    <w:p w14:paraId="2345DA33" w14:textId="77777777" w:rsidR="004670AD" w:rsidRDefault="004670AD" w:rsidP="004670AD">
      <w:pPr>
        <w:keepNext/>
        <w:suppressAutoHyphens/>
        <w:autoSpaceDN w:val="0"/>
        <w:spacing w:before="240" w:after="240"/>
        <w:textAlignment w:val="baseline"/>
      </w:pPr>
      <w:r>
        <w:rPr>
          <w:rFonts w:ascii="Liberation Serif" w:eastAsia="Noto Sans CJK SC Regular" w:hAnsi="Liberation Serif" w:cs="Lohit Devanagari"/>
          <w:noProof/>
          <w:kern w:val="3"/>
          <w:szCs w:val="24"/>
          <w:lang w:eastAsia="zh-CN" w:bidi="hi-IN"/>
        </w:rPr>
        <w:drawing>
          <wp:inline distT="0" distB="0" distL="0" distR="0" wp14:anchorId="5E6C9B0C" wp14:editId="231F113E">
            <wp:extent cx="3752850" cy="4276924"/>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8735" cy="4283631"/>
                    </a:xfrm>
                    <a:prstGeom prst="rect">
                      <a:avLst/>
                    </a:prstGeom>
                    <a:noFill/>
                    <a:ln>
                      <a:noFill/>
                    </a:ln>
                  </pic:spPr>
                </pic:pic>
              </a:graphicData>
            </a:graphic>
          </wp:inline>
        </w:drawing>
      </w:r>
    </w:p>
    <w:p w14:paraId="4006DC9C" w14:textId="6B6B96D5" w:rsidR="007508BA" w:rsidRDefault="004670AD" w:rsidP="004670AD">
      <w:pPr>
        <w:pStyle w:val="Beschriftung"/>
        <w:rPr>
          <w:rFonts w:ascii="Liberation Serif" w:eastAsia="Noto Sans CJK SC Regular" w:hAnsi="Liberation Serif" w:cs="Lohit Devanagari"/>
          <w:kern w:val="3"/>
          <w:szCs w:val="24"/>
          <w:lang w:eastAsia="zh-CN" w:bidi="hi-IN"/>
        </w:rPr>
      </w:pPr>
      <w:r>
        <w:t xml:space="preserve">Abbildung </w:t>
      </w:r>
      <w:r w:rsidR="00D50341">
        <w:fldChar w:fldCharType="begin"/>
      </w:r>
      <w:r w:rsidR="00D50341">
        <w:instrText xml:space="preserve"> SEQ Abbildung \* ARABIC </w:instrText>
      </w:r>
      <w:r w:rsidR="00D50341">
        <w:fldChar w:fldCharType="separate"/>
      </w:r>
      <w:r>
        <w:rPr>
          <w:noProof/>
        </w:rPr>
        <w:t>1</w:t>
      </w:r>
      <w:r w:rsidR="00D50341">
        <w:rPr>
          <w:noProof/>
        </w:rPr>
        <w:fldChar w:fldCharType="end"/>
      </w:r>
      <w:r>
        <w:t>: Learning Snack</w:t>
      </w:r>
      <w:r w:rsidRPr="00E46B7A">
        <w:t xml:space="preserve"> </w:t>
      </w:r>
      <w:r w:rsidR="008E2C15">
        <w:t>»</w:t>
      </w:r>
      <w:r w:rsidRPr="00E46B7A">
        <w:t>Wissenstest Einheit Bibel</w:t>
      </w:r>
      <w:r w:rsidR="008E2C15">
        <w:t>«</w:t>
      </w:r>
      <w:r w:rsidRPr="00E46B7A">
        <w:t xml:space="preserve"> von </w:t>
      </w:r>
      <w:proofErr w:type="spellStart"/>
      <w:r w:rsidRPr="00E46B7A">
        <w:t>gerhardbec</w:t>
      </w:r>
      <w:r>
        <w:t>k</w:t>
      </w:r>
      <w:proofErr w:type="spellEnd"/>
      <w:r w:rsidRPr="00E46B7A">
        <w:t xml:space="preserve">: </w:t>
      </w:r>
      <w:hyperlink r:id="rId10" w:history="1">
        <w:r w:rsidRPr="00B06808">
          <w:rPr>
            <w:rStyle w:val="Hyperlink"/>
          </w:rPr>
          <w:t>https://www.learningsnacks.de/share/8960/</w:t>
        </w:r>
      </w:hyperlink>
      <w:r>
        <w:t xml:space="preserve"> </w:t>
      </w:r>
    </w:p>
    <w:p w14:paraId="56298510" w14:textId="4926652F" w:rsidR="0017267B" w:rsidRPr="00C014C8" w:rsidRDefault="00756D8E" w:rsidP="00B7370F">
      <w:pPr>
        <w:suppressAutoHyphens/>
        <w:autoSpaceDN w:val="0"/>
        <w:spacing w:before="240" w:after="240"/>
        <w:textAlignment w:val="baseline"/>
        <w:rPr>
          <w:rFonts w:eastAsia="Noto Sans CJK SC Regular" w:cs="Lohit Devanagari"/>
          <w:kern w:val="3"/>
          <w:szCs w:val="24"/>
          <w:lang w:eastAsia="zh-CN" w:bidi="hi-IN"/>
        </w:rPr>
      </w:pPr>
      <w:r w:rsidRPr="00C014C8">
        <w:rPr>
          <w:rFonts w:eastAsia="Noto Sans CJK SC Regular" w:cs="Lohit Devanagari"/>
          <w:kern w:val="3"/>
          <w:szCs w:val="24"/>
          <w:lang w:eastAsia="zh-CN" w:bidi="hi-IN"/>
        </w:rPr>
        <w:t xml:space="preserve">Gerhard Beck (Jg. 1980) ist </w:t>
      </w:r>
      <w:r w:rsidR="00C532EF" w:rsidRPr="00C014C8">
        <w:rPr>
          <w:rFonts w:eastAsia="Noto Sans CJK SC Regular" w:cs="Lohit Devanagari"/>
          <w:kern w:val="3"/>
          <w:szCs w:val="24"/>
          <w:lang w:eastAsia="zh-CN" w:bidi="hi-IN"/>
        </w:rPr>
        <w:t xml:space="preserve">Pfarrer in </w:t>
      </w:r>
      <w:proofErr w:type="spellStart"/>
      <w:r w:rsidR="00C532EF" w:rsidRPr="00C014C8">
        <w:rPr>
          <w:rFonts w:eastAsia="Noto Sans CJK SC Regular" w:cs="Lohit Devanagari"/>
          <w:kern w:val="3"/>
          <w:szCs w:val="24"/>
          <w:lang w:eastAsia="zh-CN" w:bidi="hi-IN"/>
        </w:rPr>
        <w:t>Neunburg</w:t>
      </w:r>
      <w:proofErr w:type="spellEnd"/>
      <w:r w:rsidR="00C532EF" w:rsidRPr="00C014C8">
        <w:rPr>
          <w:rFonts w:eastAsia="Noto Sans CJK SC Regular" w:cs="Lohit Devanagari"/>
          <w:kern w:val="3"/>
          <w:szCs w:val="24"/>
          <w:lang w:eastAsia="zh-CN" w:bidi="hi-IN"/>
        </w:rPr>
        <w:t xml:space="preserve"> vorm Wald, </w:t>
      </w:r>
      <w:hyperlink r:id="rId11" w:history="1">
        <w:r w:rsidR="0017267B" w:rsidRPr="00C014C8">
          <w:rPr>
            <w:rStyle w:val="Hyperlink"/>
            <w:rFonts w:eastAsia="Noto Sans CJK SC Regular" w:cs="Lohit Devanagari"/>
            <w:kern w:val="3"/>
            <w:szCs w:val="24"/>
            <w:lang w:eastAsia="zh-CN" w:bidi="hi-IN"/>
          </w:rPr>
          <w:t>gerhard.beck@elkb.de</w:t>
        </w:r>
      </w:hyperlink>
      <w:r w:rsidR="00C532EF" w:rsidRPr="00C014C8">
        <w:rPr>
          <w:rFonts w:eastAsia="Noto Sans CJK SC Regular" w:cs="Lohit Devanagari"/>
          <w:kern w:val="3"/>
          <w:szCs w:val="24"/>
          <w:lang w:eastAsia="zh-CN" w:bidi="hi-IN"/>
        </w:rPr>
        <w:t xml:space="preserve">, </w:t>
      </w:r>
      <w:r w:rsidR="0017267B" w:rsidRPr="00C014C8">
        <w:rPr>
          <w:rFonts w:eastAsia="Noto Sans CJK SC Regular" w:cs="Lohit Devanagari"/>
          <w:kern w:val="3"/>
          <w:szCs w:val="24"/>
          <w:lang w:eastAsia="zh-CN" w:bidi="hi-IN"/>
        </w:rPr>
        <w:t>https://blogs.rpi-virtuell.de/digital/</w:t>
      </w:r>
    </w:p>
    <w:sectPr w:rsidR="0017267B" w:rsidRPr="00C014C8" w:rsidSect="006B356F">
      <w:headerReference w:type="even" r:id="rId12"/>
      <w:headerReference w:type="default" r:id="rId13"/>
      <w:footerReference w:type="even" r:id="rId14"/>
      <w:footerReference w:type="default" r:id="rId15"/>
      <w:headerReference w:type="first" r:id="rId16"/>
      <w:footerReference w:type="first" r:id="rId17"/>
      <w:pgSz w:w="11900" w:h="16840"/>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7CF63" w14:textId="77777777" w:rsidR="00D50341" w:rsidRDefault="00D50341" w:rsidP="006B356F">
      <w:r>
        <w:separator/>
      </w:r>
    </w:p>
  </w:endnote>
  <w:endnote w:type="continuationSeparator" w:id="0">
    <w:p w14:paraId="354C3129" w14:textId="77777777" w:rsidR="00D50341" w:rsidRDefault="00D50341" w:rsidP="006B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Klinic Slab Book">
    <w:panose1 w:val="00000000000000000000"/>
    <w:charset w:val="00"/>
    <w:family w:val="auto"/>
    <w:notTrueType/>
    <w:pitch w:val="variable"/>
    <w:sig w:usb0="8000002F" w:usb1="5000004A" w:usb2="00000000" w:usb3="00000000" w:csb0="00000093" w:csb1="00000000"/>
  </w:font>
  <w:font w:name="Calibri">
    <w:panose1 w:val="020F0502020204030204"/>
    <w:charset w:val="00"/>
    <w:family w:val="swiss"/>
    <w:pitch w:val="variable"/>
    <w:sig w:usb0="E0002AFF" w:usb1="C000247B" w:usb2="00000009" w:usb3="00000000" w:csb0="000001FF" w:csb1="00000000"/>
  </w:font>
  <w:font w:name="OpenSymbol">
    <w:altName w:val="Segoe UI Symbol"/>
    <w:panose1 w:val="020B0604020202020204"/>
    <w:charset w:val="02"/>
    <w:family w:val="auto"/>
    <w:pitch w:val="default"/>
  </w:font>
  <w:font w:name="Liberation Serif">
    <w:altName w:val="Times New Roman"/>
    <w:panose1 w:val="020B0604020202020204"/>
    <w:charset w:val="00"/>
    <w:family w:val="roman"/>
    <w:pitch w:val="variable"/>
  </w:font>
  <w:font w:name="Noto Sans CJK SC Regular">
    <w:panose1 w:val="020B0604020202020204"/>
    <w:charset w:val="00"/>
    <w:family w:val="auto"/>
    <w:pitch w:val="variable"/>
  </w:font>
  <w:font w:name="Lohit Devanagari">
    <w:altName w:val="Calibri"/>
    <w:panose1 w:val="020B0604020202020204"/>
    <w:charset w:val="00"/>
    <w:family w:val="auto"/>
    <w:pitch w:val="variable"/>
  </w:font>
  <w:font w:name="Helvetica Neue Medium">
    <w:panose1 w:val="020B0604020202020204"/>
    <w:charset w:val="4D"/>
    <w:family w:val="swiss"/>
    <w:pitch w:val="variable"/>
    <w:sig w:usb0="A00002FF" w:usb1="5000205B" w:usb2="00000002" w:usb3="00000000" w:csb0="0000009B" w:csb1="00000000"/>
  </w:font>
  <w:font w:name="Segoe UI">
    <w:altName w:val="Sylfaen"/>
    <w:panose1 w:val="020B0604020202020204"/>
    <w:charset w:val="00"/>
    <w:family w:val="swiss"/>
    <w:pitch w:val="variable"/>
    <w:sig w:usb0="E4002EFF" w:usb1="C000E47F" w:usb2="00000009" w:usb3="00000000" w:csb0="000001FF" w:csb1="00000000"/>
  </w:font>
  <w:font w:name="FreeSans">
    <w:panose1 w:val="020B0504020202020204"/>
    <w:charset w:val="00"/>
    <w:family w:val="swiss"/>
    <w:notTrueType/>
    <w:pitch w:val="variable"/>
    <w:sig w:usb0="E4020EFF" w:usb1="4000E17F" w:usb2="0000102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D73F8" w14:textId="77777777" w:rsidR="006B356F" w:rsidRDefault="006B356F" w:rsidP="00551B90">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634E407" w14:textId="77777777" w:rsidR="006B356F" w:rsidRDefault="006B356F" w:rsidP="006B356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262DE" w14:textId="4011EDE9" w:rsidR="006B356F" w:rsidRPr="00944C9B" w:rsidRDefault="00072AFF" w:rsidP="00072AFF">
    <w:pPr>
      <w:pStyle w:val="Fuzeile"/>
      <w:ind w:right="360"/>
      <w:jc w:val="right"/>
      <w:rPr>
        <w:rFonts w:cs="FreeSans"/>
        <w:sz w:val="20"/>
        <w:szCs w:val="20"/>
      </w:rPr>
    </w:pPr>
    <w:r w:rsidRPr="00072AFF">
      <w:rPr>
        <w:rFonts w:cs="FreeSans"/>
        <w:sz w:val="20"/>
        <w:szCs w:val="20"/>
      </w:rPr>
      <w:t xml:space="preserve">Religiöse Sinnangebote mit </w:t>
    </w:r>
    <w:proofErr w:type="spellStart"/>
    <w:r w:rsidRPr="00072AFF">
      <w:rPr>
        <w:rFonts w:cs="FreeSans"/>
        <w:sz w:val="20"/>
        <w:szCs w:val="20"/>
      </w:rPr>
      <w:t>Classtime</w:t>
    </w:r>
    <w:proofErr w:type="spellEnd"/>
    <w:r w:rsidR="000E2864" w:rsidRPr="00944C9B">
      <w:rPr>
        <w:rFonts w:cs="FreeSans"/>
        <w:sz w:val="20"/>
        <w:szCs w:val="20"/>
      </w:rPr>
      <w:t xml:space="preserve"> |</w:t>
    </w:r>
    <w:r w:rsidR="006B356F" w:rsidRPr="00944C9B">
      <w:rPr>
        <w:rFonts w:cs="FreeSans"/>
        <w:sz w:val="20"/>
        <w:szCs w:val="20"/>
      </w:rPr>
      <w:t xml:space="preserve"> </w:t>
    </w:r>
    <w:r w:rsidR="000E2864" w:rsidRPr="00944C9B">
      <w:rPr>
        <w:rFonts w:cs="FreeSans"/>
        <w:sz w:val="20"/>
        <w:szCs w:val="20"/>
      </w:rPr>
      <w:fldChar w:fldCharType="begin"/>
    </w:r>
    <w:r w:rsidR="000E2864" w:rsidRPr="00944C9B">
      <w:rPr>
        <w:rFonts w:cs="FreeSans"/>
        <w:sz w:val="20"/>
        <w:szCs w:val="20"/>
      </w:rPr>
      <w:instrText xml:space="preserve"> PAGE  \* MERGEFORMAT </w:instrText>
    </w:r>
    <w:r w:rsidR="000E2864" w:rsidRPr="00944C9B">
      <w:rPr>
        <w:rFonts w:cs="FreeSans"/>
        <w:sz w:val="20"/>
        <w:szCs w:val="20"/>
      </w:rPr>
      <w:fldChar w:fldCharType="separate"/>
    </w:r>
    <w:r w:rsidR="00ED7D97">
      <w:rPr>
        <w:rFonts w:cs="FreeSans"/>
        <w:noProof/>
        <w:sz w:val="20"/>
        <w:szCs w:val="20"/>
      </w:rPr>
      <w:t>3</w:t>
    </w:r>
    <w:r w:rsidR="000E2864" w:rsidRPr="00944C9B">
      <w:rPr>
        <w:rFonts w:cs="FreeSan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FC26" w14:textId="77777777" w:rsidR="00072AFF" w:rsidRDefault="00072A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DA49A" w14:textId="77777777" w:rsidR="00D50341" w:rsidRDefault="00D50341" w:rsidP="006B356F">
      <w:r>
        <w:separator/>
      </w:r>
    </w:p>
  </w:footnote>
  <w:footnote w:type="continuationSeparator" w:id="0">
    <w:p w14:paraId="0F482909" w14:textId="77777777" w:rsidR="00D50341" w:rsidRDefault="00D50341" w:rsidP="006B356F">
      <w:r>
        <w:continuationSeparator/>
      </w:r>
    </w:p>
  </w:footnote>
  <w:footnote w:id="1">
    <w:p w14:paraId="51462D2D" w14:textId="105372C4" w:rsidR="00DC0A1F" w:rsidRDefault="00DC0A1F">
      <w:pPr>
        <w:pStyle w:val="Funotentext"/>
      </w:pPr>
      <w:r>
        <w:rPr>
          <w:rStyle w:val="Funotenzeichen"/>
        </w:rPr>
        <w:footnoteRef/>
      </w:r>
      <w:r>
        <w:t xml:space="preserve"> </w:t>
      </w:r>
      <w:hyperlink r:id="rId1" w:history="1">
        <w:r w:rsidRPr="003159B1">
          <w:rPr>
            <w:rStyle w:val="Hyperlink"/>
          </w:rPr>
          <w:t>https://www.learningsnacks.de/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B66B5" w14:textId="77777777" w:rsidR="00072AFF" w:rsidRDefault="00072A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D8AC9" w14:textId="77777777" w:rsidR="00072AFF" w:rsidRDefault="00072A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9A96E" w14:textId="77777777" w:rsidR="00072AFF" w:rsidRDefault="00072A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549A7"/>
    <w:multiLevelType w:val="hybridMultilevel"/>
    <w:tmpl w:val="B1FE0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6B7483"/>
    <w:multiLevelType w:val="hybridMultilevel"/>
    <w:tmpl w:val="44467D10"/>
    <w:lvl w:ilvl="0" w:tplc="7EB09EA8">
      <w:numFmt w:val="bullet"/>
      <w:lvlText w:val="-"/>
      <w:lvlJc w:val="left"/>
      <w:pPr>
        <w:ind w:left="720" w:hanging="360"/>
      </w:pPr>
      <w:rPr>
        <w:rFonts w:ascii="Klinic Slab Book" w:eastAsiaTheme="minorHAnsi" w:hAnsi="Klinic Slab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473FF1"/>
    <w:multiLevelType w:val="hybridMultilevel"/>
    <w:tmpl w:val="97504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ED56F0"/>
    <w:multiLevelType w:val="multilevel"/>
    <w:tmpl w:val="02AA9FF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16C772D9"/>
    <w:multiLevelType w:val="hybridMultilevel"/>
    <w:tmpl w:val="A544A0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CF555D"/>
    <w:multiLevelType w:val="hybridMultilevel"/>
    <w:tmpl w:val="46F21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491090"/>
    <w:multiLevelType w:val="hybridMultilevel"/>
    <w:tmpl w:val="B8FC2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AC4E99"/>
    <w:multiLevelType w:val="hybridMultilevel"/>
    <w:tmpl w:val="16982AFA"/>
    <w:lvl w:ilvl="0" w:tplc="6F1E6C34">
      <w:numFmt w:val="bullet"/>
      <w:lvlText w:val="-"/>
      <w:lvlJc w:val="left"/>
      <w:pPr>
        <w:ind w:left="720" w:hanging="360"/>
      </w:pPr>
      <w:rPr>
        <w:rFonts w:ascii="Liberation Serif" w:eastAsia="Noto Sans CJK SC Regular" w:hAnsi="Liberation Serif" w:cs="Lohit Devanaga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BF3C5D"/>
    <w:multiLevelType w:val="multilevel"/>
    <w:tmpl w:val="07661A2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 w15:restartNumberingAfterBreak="0">
    <w:nsid w:val="3F3A4FFC"/>
    <w:multiLevelType w:val="multilevel"/>
    <w:tmpl w:val="8E88728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1" w15:restartNumberingAfterBreak="0">
    <w:nsid w:val="4D556930"/>
    <w:multiLevelType w:val="hybridMultilevel"/>
    <w:tmpl w:val="48C4F6EE"/>
    <w:lvl w:ilvl="0" w:tplc="1CE6EC70">
      <w:start w:val="1"/>
      <w:numFmt w:val="bullet"/>
      <w:lvlText w:val="-"/>
      <w:lvlJc w:val="left"/>
      <w:pPr>
        <w:ind w:left="720" w:hanging="360"/>
      </w:pPr>
      <w:rPr>
        <w:rFonts w:ascii="Klinic Slab Book" w:eastAsiaTheme="minorHAnsi" w:hAnsi="Klinic Slab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D690DA6"/>
    <w:multiLevelType w:val="hybridMultilevel"/>
    <w:tmpl w:val="843C5952"/>
    <w:lvl w:ilvl="0" w:tplc="6F1E6C34">
      <w:numFmt w:val="bullet"/>
      <w:lvlText w:val="-"/>
      <w:lvlJc w:val="left"/>
      <w:pPr>
        <w:ind w:left="720" w:hanging="360"/>
      </w:pPr>
      <w:rPr>
        <w:rFonts w:ascii="Liberation Serif" w:eastAsia="Noto Sans CJK SC Regular" w:hAnsi="Liberation Serif" w:cs="Lohit Devanaga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73401DC"/>
    <w:multiLevelType w:val="hybridMultilevel"/>
    <w:tmpl w:val="0736D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25B4C30"/>
    <w:multiLevelType w:val="hybridMultilevel"/>
    <w:tmpl w:val="3EC219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5"/>
  </w:num>
  <w:num w:numId="4">
    <w:abstractNumId w:val="6"/>
  </w:num>
  <w:num w:numId="5">
    <w:abstractNumId w:val="13"/>
  </w:num>
  <w:num w:numId="6">
    <w:abstractNumId w:val="11"/>
  </w:num>
  <w:num w:numId="7">
    <w:abstractNumId w:val="1"/>
  </w:num>
  <w:num w:numId="8">
    <w:abstractNumId w:val="0"/>
  </w:num>
  <w:num w:numId="9">
    <w:abstractNumId w:val="3"/>
  </w:num>
  <w:num w:numId="10">
    <w:abstractNumId w:val="2"/>
  </w:num>
  <w:num w:numId="11">
    <w:abstractNumId w:val="4"/>
  </w:num>
  <w:num w:numId="12">
    <w:abstractNumId w:val="9"/>
  </w:num>
  <w:num w:numId="13">
    <w:abstractNumId w:val="10"/>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E1D"/>
    <w:rsid w:val="000115B1"/>
    <w:rsid w:val="00020B1D"/>
    <w:rsid w:val="00062318"/>
    <w:rsid w:val="0006579E"/>
    <w:rsid w:val="00072AFF"/>
    <w:rsid w:val="00074B26"/>
    <w:rsid w:val="00076096"/>
    <w:rsid w:val="000778AF"/>
    <w:rsid w:val="00080F6A"/>
    <w:rsid w:val="00096E5E"/>
    <w:rsid w:val="000B1C31"/>
    <w:rsid w:val="000B633B"/>
    <w:rsid w:val="000C73C2"/>
    <w:rsid w:val="000E0694"/>
    <w:rsid w:val="000E2864"/>
    <w:rsid w:val="0010245A"/>
    <w:rsid w:val="00105D79"/>
    <w:rsid w:val="001060CC"/>
    <w:rsid w:val="001175CC"/>
    <w:rsid w:val="00141245"/>
    <w:rsid w:val="00161E0B"/>
    <w:rsid w:val="0016629C"/>
    <w:rsid w:val="0017267B"/>
    <w:rsid w:val="001A2400"/>
    <w:rsid w:val="001C64E3"/>
    <w:rsid w:val="001D713E"/>
    <w:rsid w:val="001E1766"/>
    <w:rsid w:val="00201A7B"/>
    <w:rsid w:val="00221B8B"/>
    <w:rsid w:val="00250AC0"/>
    <w:rsid w:val="00276D2B"/>
    <w:rsid w:val="00285C66"/>
    <w:rsid w:val="00290E67"/>
    <w:rsid w:val="002958FE"/>
    <w:rsid w:val="002C3E3F"/>
    <w:rsid w:val="002D0A76"/>
    <w:rsid w:val="002D5265"/>
    <w:rsid w:val="002E6425"/>
    <w:rsid w:val="002F77E5"/>
    <w:rsid w:val="003070E0"/>
    <w:rsid w:val="0032780A"/>
    <w:rsid w:val="00351D04"/>
    <w:rsid w:val="00356629"/>
    <w:rsid w:val="00361A8E"/>
    <w:rsid w:val="00371057"/>
    <w:rsid w:val="003916A3"/>
    <w:rsid w:val="00397F9E"/>
    <w:rsid w:val="003A2CA8"/>
    <w:rsid w:val="003B057D"/>
    <w:rsid w:val="003B77E8"/>
    <w:rsid w:val="003F26BE"/>
    <w:rsid w:val="003F582E"/>
    <w:rsid w:val="003F6FE4"/>
    <w:rsid w:val="003F7BFC"/>
    <w:rsid w:val="00427B09"/>
    <w:rsid w:val="00440231"/>
    <w:rsid w:val="00444FCE"/>
    <w:rsid w:val="004670AD"/>
    <w:rsid w:val="00484D40"/>
    <w:rsid w:val="00496AAF"/>
    <w:rsid w:val="00496C2B"/>
    <w:rsid w:val="004978C6"/>
    <w:rsid w:val="00497ECD"/>
    <w:rsid w:val="004C1499"/>
    <w:rsid w:val="004C574F"/>
    <w:rsid w:val="004D4457"/>
    <w:rsid w:val="00500A6F"/>
    <w:rsid w:val="00512669"/>
    <w:rsid w:val="00535941"/>
    <w:rsid w:val="00551832"/>
    <w:rsid w:val="00553231"/>
    <w:rsid w:val="00581591"/>
    <w:rsid w:val="00594911"/>
    <w:rsid w:val="00597983"/>
    <w:rsid w:val="006207B0"/>
    <w:rsid w:val="00646F5A"/>
    <w:rsid w:val="00651234"/>
    <w:rsid w:val="00664DC4"/>
    <w:rsid w:val="006814D5"/>
    <w:rsid w:val="00694A68"/>
    <w:rsid w:val="006A01AC"/>
    <w:rsid w:val="006B222F"/>
    <w:rsid w:val="006B356F"/>
    <w:rsid w:val="006C4662"/>
    <w:rsid w:val="006C6153"/>
    <w:rsid w:val="006D4BF2"/>
    <w:rsid w:val="006D689A"/>
    <w:rsid w:val="006F7002"/>
    <w:rsid w:val="00701E30"/>
    <w:rsid w:val="00703040"/>
    <w:rsid w:val="00703364"/>
    <w:rsid w:val="0074270A"/>
    <w:rsid w:val="007508BA"/>
    <w:rsid w:val="00756806"/>
    <w:rsid w:val="00756D8E"/>
    <w:rsid w:val="00760379"/>
    <w:rsid w:val="00761D3B"/>
    <w:rsid w:val="00773979"/>
    <w:rsid w:val="007954BB"/>
    <w:rsid w:val="007B237B"/>
    <w:rsid w:val="007C4E19"/>
    <w:rsid w:val="007E5FA3"/>
    <w:rsid w:val="007E6A61"/>
    <w:rsid w:val="00802943"/>
    <w:rsid w:val="00806BE0"/>
    <w:rsid w:val="00810BBA"/>
    <w:rsid w:val="00855824"/>
    <w:rsid w:val="008654E7"/>
    <w:rsid w:val="0089021D"/>
    <w:rsid w:val="00892161"/>
    <w:rsid w:val="0089486A"/>
    <w:rsid w:val="008A08B8"/>
    <w:rsid w:val="008A755B"/>
    <w:rsid w:val="008B501F"/>
    <w:rsid w:val="008C1938"/>
    <w:rsid w:val="008D765C"/>
    <w:rsid w:val="008E2C15"/>
    <w:rsid w:val="008E5249"/>
    <w:rsid w:val="0091044D"/>
    <w:rsid w:val="00937262"/>
    <w:rsid w:val="00940A9F"/>
    <w:rsid w:val="00944C9B"/>
    <w:rsid w:val="00955FD4"/>
    <w:rsid w:val="00956911"/>
    <w:rsid w:val="00961BEF"/>
    <w:rsid w:val="00962381"/>
    <w:rsid w:val="00967B1F"/>
    <w:rsid w:val="0098194C"/>
    <w:rsid w:val="00985F27"/>
    <w:rsid w:val="00997BCE"/>
    <w:rsid w:val="009A351F"/>
    <w:rsid w:val="009B38F9"/>
    <w:rsid w:val="009C0453"/>
    <w:rsid w:val="009C3A45"/>
    <w:rsid w:val="009D62C1"/>
    <w:rsid w:val="009E51B3"/>
    <w:rsid w:val="009F096F"/>
    <w:rsid w:val="00A00FD5"/>
    <w:rsid w:val="00A01A16"/>
    <w:rsid w:val="00A03121"/>
    <w:rsid w:val="00A33463"/>
    <w:rsid w:val="00A7791A"/>
    <w:rsid w:val="00A87324"/>
    <w:rsid w:val="00A87E93"/>
    <w:rsid w:val="00AC67E9"/>
    <w:rsid w:val="00AE3F2B"/>
    <w:rsid w:val="00B01470"/>
    <w:rsid w:val="00B076F9"/>
    <w:rsid w:val="00B14D17"/>
    <w:rsid w:val="00B16872"/>
    <w:rsid w:val="00B61EBE"/>
    <w:rsid w:val="00B7370F"/>
    <w:rsid w:val="00B813F5"/>
    <w:rsid w:val="00BA60CD"/>
    <w:rsid w:val="00BB07D3"/>
    <w:rsid w:val="00BB49E4"/>
    <w:rsid w:val="00BE5A65"/>
    <w:rsid w:val="00BE7076"/>
    <w:rsid w:val="00BF4469"/>
    <w:rsid w:val="00C014C8"/>
    <w:rsid w:val="00C04311"/>
    <w:rsid w:val="00C15EED"/>
    <w:rsid w:val="00C23A1F"/>
    <w:rsid w:val="00C450CA"/>
    <w:rsid w:val="00C532EF"/>
    <w:rsid w:val="00C56102"/>
    <w:rsid w:val="00C568BD"/>
    <w:rsid w:val="00C63F14"/>
    <w:rsid w:val="00C927BE"/>
    <w:rsid w:val="00C94458"/>
    <w:rsid w:val="00CE37E4"/>
    <w:rsid w:val="00CE6C3F"/>
    <w:rsid w:val="00D21DC1"/>
    <w:rsid w:val="00D34C0E"/>
    <w:rsid w:val="00D50341"/>
    <w:rsid w:val="00D60724"/>
    <w:rsid w:val="00D60E6E"/>
    <w:rsid w:val="00D71659"/>
    <w:rsid w:val="00D737E9"/>
    <w:rsid w:val="00D81AFB"/>
    <w:rsid w:val="00D81CC9"/>
    <w:rsid w:val="00DA017E"/>
    <w:rsid w:val="00DA6CB5"/>
    <w:rsid w:val="00DC0A1F"/>
    <w:rsid w:val="00E13CC5"/>
    <w:rsid w:val="00E23B86"/>
    <w:rsid w:val="00E30102"/>
    <w:rsid w:val="00E34398"/>
    <w:rsid w:val="00E41E1D"/>
    <w:rsid w:val="00E47CE5"/>
    <w:rsid w:val="00E84DDB"/>
    <w:rsid w:val="00EA5348"/>
    <w:rsid w:val="00EB4C77"/>
    <w:rsid w:val="00ED3EDC"/>
    <w:rsid w:val="00ED7D97"/>
    <w:rsid w:val="00EF6044"/>
    <w:rsid w:val="00F01052"/>
    <w:rsid w:val="00F050D4"/>
    <w:rsid w:val="00F32DED"/>
    <w:rsid w:val="00F52371"/>
    <w:rsid w:val="00F554E4"/>
    <w:rsid w:val="00F74E32"/>
    <w:rsid w:val="00F776BB"/>
    <w:rsid w:val="00FA50D3"/>
    <w:rsid w:val="00FA727D"/>
    <w:rsid w:val="00FE5553"/>
    <w:rsid w:val="00FF34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AC9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10245A"/>
    <w:rPr>
      <w:rFonts w:ascii="Klinic Slab Book" w:hAnsi="Klinic Slab Book"/>
      <w:szCs w:val="22"/>
    </w:rPr>
  </w:style>
  <w:style w:type="paragraph" w:styleId="berschrift1">
    <w:name w:val="heading 1"/>
    <w:basedOn w:val="berschrift2"/>
    <w:next w:val="Standard"/>
    <w:link w:val="berschrift1Zchn"/>
    <w:uiPriority w:val="9"/>
    <w:qFormat/>
    <w:rsid w:val="001A2400"/>
    <w:pPr>
      <w:spacing w:before="0" w:after="0"/>
      <w:outlineLvl w:val="0"/>
    </w:pPr>
    <w:rPr>
      <w:sz w:val="32"/>
      <w:szCs w:val="32"/>
    </w:rPr>
  </w:style>
  <w:style w:type="paragraph" w:styleId="berschrift2">
    <w:name w:val="heading 2"/>
    <w:basedOn w:val="Standard"/>
    <w:next w:val="Standard"/>
    <w:link w:val="berschrift2Zchn"/>
    <w:uiPriority w:val="9"/>
    <w:unhideWhenUsed/>
    <w:qFormat/>
    <w:rsid w:val="001A2400"/>
    <w:pPr>
      <w:spacing w:before="360" w:after="240"/>
      <w:outlineLvl w:val="1"/>
    </w:pPr>
    <w:rPr>
      <w:rFonts w:ascii="Helvetica Neue Medium" w:hAnsi="Helvetica Neue Medium"/>
      <w:sz w:val="28"/>
      <w:szCs w:val="28"/>
    </w:rPr>
  </w:style>
  <w:style w:type="paragraph" w:styleId="berschrift3">
    <w:name w:val="heading 3"/>
    <w:basedOn w:val="berschrift2"/>
    <w:next w:val="Standard"/>
    <w:link w:val="berschrift3Zchn"/>
    <w:uiPriority w:val="9"/>
    <w:unhideWhenUsed/>
    <w:qFormat/>
    <w:rsid w:val="0006579E"/>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41E1D"/>
    <w:rPr>
      <w:color w:val="0563C1" w:themeColor="hyperlink"/>
      <w:u w:val="single"/>
    </w:rPr>
  </w:style>
  <w:style w:type="table" w:styleId="Tabellenraster">
    <w:name w:val="Table Grid"/>
    <w:basedOn w:val="NormaleTabelle"/>
    <w:uiPriority w:val="39"/>
    <w:rsid w:val="00981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1A2400"/>
    <w:rPr>
      <w:rFonts w:ascii="Helvetica Neue Medium" w:hAnsi="Helvetica Neue Medium"/>
      <w:sz w:val="28"/>
      <w:szCs w:val="28"/>
    </w:rPr>
  </w:style>
  <w:style w:type="character" w:customStyle="1" w:styleId="berschrift1Zchn">
    <w:name w:val="Überschrift 1 Zchn"/>
    <w:basedOn w:val="Absatz-Standardschriftart"/>
    <w:link w:val="berschrift1"/>
    <w:uiPriority w:val="9"/>
    <w:rsid w:val="001A2400"/>
    <w:rPr>
      <w:rFonts w:ascii="Helvetica Neue Medium" w:hAnsi="Helvetica Neue Medium"/>
      <w:sz w:val="32"/>
      <w:szCs w:val="32"/>
    </w:rPr>
  </w:style>
  <w:style w:type="character" w:customStyle="1" w:styleId="berschrift3Zchn">
    <w:name w:val="Überschrift 3 Zchn"/>
    <w:basedOn w:val="Absatz-Standardschriftart"/>
    <w:link w:val="berschrift3"/>
    <w:uiPriority w:val="9"/>
    <w:rsid w:val="0006579E"/>
    <w:rPr>
      <w:rFonts w:ascii="Helvetica Neue Medium" w:hAnsi="Helvetica Neue Medium"/>
    </w:rPr>
  </w:style>
  <w:style w:type="paragraph" w:styleId="Listenabsatz">
    <w:name w:val="List Paragraph"/>
    <w:basedOn w:val="Standard"/>
    <w:uiPriority w:val="34"/>
    <w:qFormat/>
    <w:rsid w:val="0006579E"/>
    <w:pPr>
      <w:ind w:left="720"/>
      <w:contextualSpacing/>
    </w:pPr>
  </w:style>
  <w:style w:type="character" w:styleId="BesuchterLink">
    <w:name w:val="FollowedHyperlink"/>
    <w:basedOn w:val="Absatz-Standardschriftart"/>
    <w:uiPriority w:val="99"/>
    <w:semiHidden/>
    <w:unhideWhenUsed/>
    <w:rsid w:val="0006579E"/>
    <w:rPr>
      <w:color w:val="954F72" w:themeColor="followedHyperlink"/>
      <w:u w:val="single"/>
    </w:rPr>
  </w:style>
  <w:style w:type="paragraph" w:customStyle="1" w:styleId="Standard6">
    <w:name w:val="Standard+6"/>
    <w:basedOn w:val="Standard"/>
    <w:qFormat/>
    <w:rsid w:val="0010245A"/>
    <w:pPr>
      <w:spacing w:after="120"/>
    </w:pPr>
  </w:style>
  <w:style w:type="paragraph" w:styleId="Kopfzeile">
    <w:name w:val="header"/>
    <w:basedOn w:val="Standard"/>
    <w:link w:val="KopfzeileZchn"/>
    <w:uiPriority w:val="99"/>
    <w:unhideWhenUsed/>
    <w:rsid w:val="006B356F"/>
    <w:pPr>
      <w:tabs>
        <w:tab w:val="center" w:pos="4536"/>
        <w:tab w:val="right" w:pos="9072"/>
      </w:tabs>
    </w:pPr>
  </w:style>
  <w:style w:type="character" w:customStyle="1" w:styleId="KopfzeileZchn">
    <w:name w:val="Kopfzeile Zchn"/>
    <w:basedOn w:val="Absatz-Standardschriftart"/>
    <w:link w:val="Kopfzeile"/>
    <w:uiPriority w:val="99"/>
    <w:rsid w:val="006B356F"/>
    <w:rPr>
      <w:rFonts w:ascii="Klinic Slab Book" w:hAnsi="Klinic Slab Book"/>
      <w:szCs w:val="22"/>
    </w:rPr>
  </w:style>
  <w:style w:type="paragraph" w:styleId="Fuzeile">
    <w:name w:val="footer"/>
    <w:basedOn w:val="Standard"/>
    <w:link w:val="FuzeileZchn"/>
    <w:uiPriority w:val="99"/>
    <w:unhideWhenUsed/>
    <w:rsid w:val="006B356F"/>
    <w:pPr>
      <w:tabs>
        <w:tab w:val="center" w:pos="4536"/>
        <w:tab w:val="right" w:pos="9072"/>
      </w:tabs>
    </w:pPr>
  </w:style>
  <w:style w:type="character" w:customStyle="1" w:styleId="FuzeileZchn">
    <w:name w:val="Fußzeile Zchn"/>
    <w:basedOn w:val="Absatz-Standardschriftart"/>
    <w:link w:val="Fuzeile"/>
    <w:uiPriority w:val="99"/>
    <w:rsid w:val="006B356F"/>
    <w:rPr>
      <w:rFonts w:ascii="Klinic Slab Book" w:hAnsi="Klinic Slab Book"/>
      <w:szCs w:val="22"/>
    </w:rPr>
  </w:style>
  <w:style w:type="character" w:styleId="Seitenzahl">
    <w:name w:val="page number"/>
    <w:basedOn w:val="Absatz-Standardschriftart"/>
    <w:uiPriority w:val="99"/>
    <w:semiHidden/>
    <w:unhideWhenUsed/>
    <w:rsid w:val="006B356F"/>
  </w:style>
  <w:style w:type="paragraph" w:styleId="Sprechblasentext">
    <w:name w:val="Balloon Text"/>
    <w:basedOn w:val="Standard"/>
    <w:link w:val="SprechblasentextZchn"/>
    <w:uiPriority w:val="99"/>
    <w:semiHidden/>
    <w:unhideWhenUsed/>
    <w:rsid w:val="00BB07D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07D3"/>
    <w:rPr>
      <w:rFonts w:ascii="Segoe UI" w:hAnsi="Segoe UI" w:cs="Segoe UI"/>
      <w:sz w:val="18"/>
      <w:szCs w:val="18"/>
    </w:rPr>
  </w:style>
  <w:style w:type="paragraph" w:styleId="StandardWeb">
    <w:name w:val="Normal (Web)"/>
    <w:basedOn w:val="Standard"/>
    <w:uiPriority w:val="99"/>
    <w:semiHidden/>
    <w:unhideWhenUsed/>
    <w:rsid w:val="00062318"/>
    <w:rPr>
      <w:rFonts w:ascii="Times New Roman" w:hAnsi="Times New Roman" w:cs="Times New Roman"/>
      <w:szCs w:val="24"/>
    </w:rPr>
  </w:style>
  <w:style w:type="character" w:styleId="NichtaufgelsteErwhnung">
    <w:name w:val="Unresolved Mention"/>
    <w:basedOn w:val="Absatz-Standardschriftart"/>
    <w:uiPriority w:val="99"/>
    <w:rsid w:val="009C3A45"/>
    <w:rPr>
      <w:color w:val="605E5C"/>
      <w:shd w:val="clear" w:color="auto" w:fill="E1DFDD"/>
    </w:rPr>
  </w:style>
  <w:style w:type="paragraph" w:styleId="Funotentext">
    <w:name w:val="footnote text"/>
    <w:basedOn w:val="Standard"/>
    <w:link w:val="FunotentextZchn"/>
    <w:uiPriority w:val="99"/>
    <w:semiHidden/>
    <w:unhideWhenUsed/>
    <w:rsid w:val="0091044D"/>
    <w:rPr>
      <w:sz w:val="20"/>
      <w:szCs w:val="20"/>
    </w:rPr>
  </w:style>
  <w:style w:type="character" w:customStyle="1" w:styleId="FunotentextZchn">
    <w:name w:val="Fußnotentext Zchn"/>
    <w:basedOn w:val="Absatz-Standardschriftart"/>
    <w:link w:val="Funotentext"/>
    <w:uiPriority w:val="99"/>
    <w:semiHidden/>
    <w:rsid w:val="0091044D"/>
    <w:rPr>
      <w:rFonts w:ascii="Klinic Slab Book" w:hAnsi="Klinic Slab Book"/>
      <w:sz w:val="20"/>
      <w:szCs w:val="20"/>
    </w:rPr>
  </w:style>
  <w:style w:type="character" w:styleId="Funotenzeichen">
    <w:name w:val="footnote reference"/>
    <w:basedOn w:val="Absatz-Standardschriftart"/>
    <w:uiPriority w:val="99"/>
    <w:semiHidden/>
    <w:unhideWhenUsed/>
    <w:rsid w:val="0091044D"/>
    <w:rPr>
      <w:vertAlign w:val="superscript"/>
    </w:rPr>
  </w:style>
  <w:style w:type="paragraph" w:styleId="Beschriftung">
    <w:name w:val="caption"/>
    <w:basedOn w:val="Standard"/>
    <w:next w:val="Standard"/>
    <w:uiPriority w:val="35"/>
    <w:unhideWhenUsed/>
    <w:qFormat/>
    <w:rsid w:val="008B501F"/>
    <w:pPr>
      <w:spacing w:after="200"/>
    </w:pPr>
    <w:rPr>
      <w:i/>
      <w:iCs/>
      <w:color w:val="44546A" w:themeColor="text2"/>
      <w:sz w:val="18"/>
      <w:szCs w:val="18"/>
    </w:rPr>
  </w:style>
  <w:style w:type="paragraph" w:customStyle="1" w:styleId="Textbody">
    <w:name w:val="Text body"/>
    <w:basedOn w:val="Standard"/>
    <w:rsid w:val="009C0453"/>
    <w:pPr>
      <w:suppressAutoHyphens/>
      <w:autoSpaceDN w:val="0"/>
      <w:spacing w:after="140" w:line="276" w:lineRule="auto"/>
      <w:textAlignment w:val="baseline"/>
    </w:pPr>
    <w:rPr>
      <w:rFonts w:ascii="Liberation Serif" w:eastAsia="Noto Sans CJK SC Regular" w:hAnsi="Liberation Serif" w:cs="Lohit Devanagar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852617">
      <w:bodyDiv w:val="1"/>
      <w:marLeft w:val="0"/>
      <w:marRight w:val="0"/>
      <w:marTop w:val="0"/>
      <w:marBottom w:val="0"/>
      <w:divBdr>
        <w:top w:val="none" w:sz="0" w:space="0" w:color="auto"/>
        <w:left w:val="none" w:sz="0" w:space="0" w:color="auto"/>
        <w:bottom w:val="none" w:sz="0" w:space="0" w:color="auto"/>
        <w:right w:val="none" w:sz="0" w:space="0" w:color="auto"/>
      </w:divBdr>
    </w:div>
    <w:div w:id="1341547754">
      <w:bodyDiv w:val="1"/>
      <w:marLeft w:val="0"/>
      <w:marRight w:val="0"/>
      <w:marTop w:val="0"/>
      <w:marBottom w:val="0"/>
      <w:divBdr>
        <w:top w:val="none" w:sz="0" w:space="0" w:color="auto"/>
        <w:left w:val="none" w:sz="0" w:space="0" w:color="auto"/>
        <w:bottom w:val="none" w:sz="0" w:space="0" w:color="auto"/>
        <w:right w:val="none" w:sz="0" w:space="0" w:color="auto"/>
      </w:divBdr>
    </w:div>
    <w:div w:id="1716663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ingsnacks.de/share/896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rhard.beck@elkb.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arningsnacks.de/share/89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learningsnacks.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32BBC9-DA21-D04F-8EF3-7B2C4B4DF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2502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Rüster</dc:creator>
  <cp:keywords/>
  <dc:description/>
  <cp:lastModifiedBy>Johannes Rüster</cp:lastModifiedBy>
  <cp:revision>53</cp:revision>
  <cp:lastPrinted>2018-07-07T17:28:00Z</cp:lastPrinted>
  <dcterms:created xsi:type="dcterms:W3CDTF">2020-03-17T08:15:00Z</dcterms:created>
  <dcterms:modified xsi:type="dcterms:W3CDTF">2020-04-03T16:39:00Z</dcterms:modified>
</cp:coreProperties>
</file>